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6B" w:rsidRDefault="004F6802" w:rsidP="00704B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4F6802" w:rsidRDefault="004F6802" w:rsidP="00704B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по профилактике наркомании, токсикомании, алкоголизма</w:t>
      </w:r>
      <w:r w:rsidR="00704B6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704B6B">
        <w:rPr>
          <w:rFonts w:ascii="Times New Roman" w:hAnsi="Times New Roman" w:cs="Times New Roman"/>
          <w:b/>
          <w:sz w:val="28"/>
          <w:szCs w:val="28"/>
        </w:rPr>
        <w:t>табакокурения</w:t>
      </w:r>
      <w:proofErr w:type="spellEnd"/>
      <w:r w:rsidR="00704B6B">
        <w:rPr>
          <w:rFonts w:ascii="Times New Roman" w:hAnsi="Times New Roman" w:cs="Times New Roman"/>
          <w:b/>
          <w:sz w:val="28"/>
          <w:szCs w:val="28"/>
        </w:rPr>
        <w:t xml:space="preserve"> и формированию здорового образа жизни</w:t>
      </w:r>
    </w:p>
    <w:p w:rsidR="00C918D4" w:rsidRDefault="00C918D4" w:rsidP="00704B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2019-2020 год</w:t>
      </w:r>
    </w:p>
    <w:p w:rsidR="004F6802" w:rsidRDefault="004F6802" w:rsidP="007748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FDF" w:rsidRPr="0086312A" w:rsidRDefault="0077489F" w:rsidP="007748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89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7489F">
        <w:rPr>
          <w:rFonts w:ascii="Times New Roman" w:hAnsi="Times New Roman" w:cs="Times New Roman"/>
          <w:b/>
          <w:sz w:val="28"/>
          <w:szCs w:val="28"/>
        </w:rPr>
        <w:t>.</w:t>
      </w:r>
      <w:r w:rsidR="00C918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2FDF" w:rsidRPr="0086312A">
        <w:rPr>
          <w:rFonts w:ascii="Times New Roman" w:hAnsi="Times New Roman" w:cs="Times New Roman"/>
          <w:sz w:val="28"/>
          <w:szCs w:val="28"/>
        </w:rPr>
        <w:t>В соответствии с план</w:t>
      </w:r>
      <w:r w:rsidR="00C918D4">
        <w:rPr>
          <w:rFonts w:ascii="Times New Roman" w:hAnsi="Times New Roman" w:cs="Times New Roman"/>
          <w:sz w:val="28"/>
          <w:szCs w:val="28"/>
        </w:rPr>
        <w:t>ом воспитательной работы на 2019-2020</w:t>
      </w:r>
      <w:r w:rsidR="00A458D1">
        <w:rPr>
          <w:rFonts w:ascii="Times New Roman" w:hAnsi="Times New Roman" w:cs="Times New Roman"/>
          <w:sz w:val="28"/>
          <w:szCs w:val="28"/>
        </w:rPr>
        <w:t xml:space="preserve"> </w:t>
      </w:r>
      <w:r w:rsidR="00062FDF" w:rsidRPr="0086312A">
        <w:rPr>
          <w:rFonts w:ascii="Times New Roman" w:hAnsi="Times New Roman" w:cs="Times New Roman"/>
          <w:sz w:val="28"/>
          <w:szCs w:val="28"/>
        </w:rPr>
        <w:t xml:space="preserve">год школой был разработан и утвержден комплекс мероприятий, направленных на предупреждение развития пагубных привычек у обучающихся школы, на пропаганду здорового образа жизни среди молодого </w:t>
      </w:r>
      <w:r w:rsidR="00C918D4">
        <w:rPr>
          <w:rFonts w:ascii="Times New Roman" w:hAnsi="Times New Roman" w:cs="Times New Roman"/>
          <w:sz w:val="28"/>
          <w:szCs w:val="28"/>
        </w:rPr>
        <w:t>поколения</w:t>
      </w:r>
      <w:proofErr w:type="gramStart"/>
      <w:r w:rsidR="00C918D4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C918D4" w:rsidRDefault="00C918D4" w:rsidP="00C918D4">
      <w:pPr>
        <w:pStyle w:val="ac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создание условий для формирования активно-отрицательной позиции по отношению к наркотикам и вредным привычкам у школьников.</w:t>
      </w:r>
    </w:p>
    <w:p w:rsidR="00C918D4" w:rsidRDefault="00C918D4" w:rsidP="00C918D4">
      <w:pPr>
        <w:pStyle w:val="ac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27"/>
          <w:szCs w:val="27"/>
        </w:rPr>
        <w:t>Все профилактические мероприятия были направлены на решение следующих задач:</w:t>
      </w:r>
    </w:p>
    <w:p w:rsidR="00C918D4" w:rsidRDefault="00C918D4" w:rsidP="00C918D4">
      <w:pPr>
        <w:pStyle w:val="ac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sym w:font="Symbol" w:char="F0B7"/>
      </w:r>
      <w:r>
        <w:rPr>
          <w:rFonts w:ascii="Arial" w:hAnsi="Arial" w:cs="Arial"/>
          <w:color w:val="000000"/>
          <w:sz w:val="30"/>
          <w:szCs w:val="30"/>
        </w:rPr>
        <w:t> </w:t>
      </w:r>
      <w:r>
        <w:rPr>
          <w:color w:val="000000"/>
          <w:sz w:val="27"/>
          <w:szCs w:val="27"/>
        </w:rPr>
        <w:t xml:space="preserve">формирование у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психологического иммунитета к наркотикам, алкоголю, табаку;</w:t>
      </w:r>
    </w:p>
    <w:p w:rsidR="00C918D4" w:rsidRDefault="00C918D4" w:rsidP="00C918D4">
      <w:pPr>
        <w:pStyle w:val="ac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sym w:font="Symbol" w:char="F0B7"/>
      </w:r>
      <w:r>
        <w:rPr>
          <w:rFonts w:ascii="Arial" w:hAnsi="Arial" w:cs="Arial"/>
          <w:color w:val="000000"/>
          <w:sz w:val="30"/>
          <w:szCs w:val="30"/>
        </w:rPr>
        <w:t> </w:t>
      </w:r>
      <w:r>
        <w:rPr>
          <w:color w:val="000000"/>
          <w:sz w:val="27"/>
          <w:szCs w:val="27"/>
        </w:rPr>
        <w:t>формирование у школьников установок на ведение здорового образа жизни и улучшение их духовно-нравственной культуры;</w:t>
      </w:r>
    </w:p>
    <w:p w:rsidR="00C918D4" w:rsidRDefault="00C918D4" w:rsidP="00C918D4">
      <w:pPr>
        <w:pStyle w:val="ac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sym w:font="Symbol" w:char="F0B7"/>
      </w:r>
      <w:r>
        <w:rPr>
          <w:rFonts w:ascii="Arial" w:hAnsi="Arial" w:cs="Arial"/>
          <w:color w:val="000000"/>
          <w:sz w:val="30"/>
          <w:szCs w:val="30"/>
        </w:rPr>
        <w:t> </w:t>
      </w:r>
      <w:r>
        <w:rPr>
          <w:color w:val="000000"/>
          <w:sz w:val="27"/>
          <w:szCs w:val="27"/>
        </w:rPr>
        <w:t>повышение уровня воспитательно-профилактической работы в школе;</w:t>
      </w:r>
    </w:p>
    <w:p w:rsidR="00C918D4" w:rsidRDefault="00C918D4" w:rsidP="00C918D4">
      <w:pPr>
        <w:pStyle w:val="ac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sym w:font="Symbol" w:char="F0B7"/>
      </w:r>
      <w:r>
        <w:rPr>
          <w:rFonts w:ascii="Arial" w:hAnsi="Arial" w:cs="Arial"/>
          <w:color w:val="000000"/>
          <w:sz w:val="30"/>
          <w:szCs w:val="30"/>
        </w:rPr>
        <w:t> </w:t>
      </w:r>
      <w:r>
        <w:rPr>
          <w:color w:val="000000"/>
          <w:sz w:val="27"/>
          <w:szCs w:val="27"/>
        </w:rPr>
        <w:t xml:space="preserve">активизация разъяснительной работы среди родителей по вопросам профилактики наркомании, алкоголизма, </w:t>
      </w:r>
      <w:proofErr w:type="spellStart"/>
      <w:r>
        <w:rPr>
          <w:color w:val="000000"/>
          <w:sz w:val="27"/>
          <w:szCs w:val="27"/>
        </w:rPr>
        <w:t>табакокурения</w:t>
      </w:r>
      <w:proofErr w:type="spellEnd"/>
      <w:r>
        <w:rPr>
          <w:color w:val="000000"/>
          <w:sz w:val="27"/>
          <w:szCs w:val="27"/>
        </w:rPr>
        <w:t>;</w:t>
      </w:r>
    </w:p>
    <w:p w:rsidR="00C918D4" w:rsidRDefault="00C918D4" w:rsidP="00C918D4">
      <w:pPr>
        <w:pStyle w:val="ac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sym w:font="Symbol" w:char="F0B7"/>
      </w:r>
      <w:r>
        <w:rPr>
          <w:rFonts w:ascii="Arial" w:hAnsi="Arial" w:cs="Arial"/>
          <w:color w:val="000000"/>
          <w:sz w:val="30"/>
          <w:szCs w:val="30"/>
        </w:rPr>
        <w:t> </w:t>
      </w:r>
      <w:r>
        <w:rPr>
          <w:color w:val="000000"/>
          <w:sz w:val="27"/>
          <w:szCs w:val="27"/>
        </w:rPr>
        <w:t xml:space="preserve">проведение работы с родителями, направленной на формирование в семьях </w:t>
      </w:r>
      <w:proofErr w:type="spellStart"/>
      <w:r>
        <w:rPr>
          <w:color w:val="000000"/>
          <w:sz w:val="27"/>
          <w:szCs w:val="27"/>
        </w:rPr>
        <w:t>здоровьесберегающих</w:t>
      </w:r>
      <w:proofErr w:type="spellEnd"/>
      <w:r>
        <w:rPr>
          <w:color w:val="000000"/>
          <w:sz w:val="27"/>
          <w:szCs w:val="27"/>
        </w:rPr>
        <w:t xml:space="preserve"> условий здорового образа жизни, профилактику вредных привычек;</w:t>
      </w:r>
    </w:p>
    <w:p w:rsidR="00C918D4" w:rsidRDefault="00C918D4" w:rsidP="00C918D4">
      <w:pPr>
        <w:pStyle w:val="ac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sym w:font="Symbol" w:char="F0B7"/>
      </w:r>
      <w:r>
        <w:rPr>
          <w:rFonts w:ascii="Arial" w:hAnsi="Arial" w:cs="Arial"/>
          <w:color w:val="000000"/>
          <w:sz w:val="30"/>
          <w:szCs w:val="30"/>
        </w:rPr>
        <w:t> </w:t>
      </w:r>
      <w:r>
        <w:rPr>
          <w:color w:val="000000"/>
          <w:sz w:val="27"/>
          <w:szCs w:val="27"/>
        </w:rPr>
        <w:t>повышение самосознания учащихся через разнообразные формы работы;</w:t>
      </w:r>
    </w:p>
    <w:p w:rsidR="00C918D4" w:rsidRDefault="00C918D4" w:rsidP="00C918D4">
      <w:pPr>
        <w:pStyle w:val="ac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sym w:font="Symbol" w:char="F0B7"/>
      </w:r>
      <w:r>
        <w:rPr>
          <w:rFonts w:ascii="Arial" w:hAnsi="Arial" w:cs="Arial"/>
          <w:color w:val="000000"/>
          <w:sz w:val="30"/>
          <w:szCs w:val="30"/>
        </w:rPr>
        <w:t> </w:t>
      </w:r>
      <w:r>
        <w:rPr>
          <w:color w:val="000000"/>
          <w:sz w:val="27"/>
          <w:szCs w:val="27"/>
        </w:rPr>
        <w:t>предоставление подросткам объективной информации о негативных последствиях приема ПАВ, алкоголя и табака;</w:t>
      </w:r>
    </w:p>
    <w:p w:rsidR="00C918D4" w:rsidRDefault="00C918D4" w:rsidP="00C918D4">
      <w:pPr>
        <w:pStyle w:val="ac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sym w:font="Symbol" w:char="F0B7"/>
      </w:r>
      <w:r>
        <w:rPr>
          <w:rFonts w:ascii="Arial" w:hAnsi="Arial" w:cs="Arial"/>
          <w:color w:val="000000"/>
          <w:sz w:val="30"/>
          <w:szCs w:val="30"/>
        </w:rPr>
        <w:t> </w:t>
      </w:r>
      <w:r>
        <w:rPr>
          <w:color w:val="000000"/>
          <w:sz w:val="27"/>
          <w:szCs w:val="27"/>
        </w:rPr>
        <w:t>обеспечение координации усилий всех участников воспитательного процесса в организации профилактической работы.</w:t>
      </w:r>
    </w:p>
    <w:p w:rsidR="00C918D4" w:rsidRDefault="00C918D4" w:rsidP="00C918D4">
      <w:pPr>
        <w:pStyle w:val="ac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Работа по профилактике вредных привычек включает в себя целенаправленное обучение школьников противостоять внешним отрицательным факторам, уметь формулировать и высказывать собственную позицию, работать в группе, согласовывать позиции, искать и находить компромисс. Всегда говорить - "Нет - наркотикам!", "Не</w:t>
      </w:r>
      <w:proofErr w:type="gramStart"/>
      <w:r>
        <w:rPr>
          <w:color w:val="000000"/>
          <w:sz w:val="27"/>
          <w:szCs w:val="27"/>
        </w:rPr>
        <w:t>т-</w:t>
      </w:r>
      <w:proofErr w:type="gramEnd"/>
      <w:r>
        <w:rPr>
          <w:color w:val="000000"/>
          <w:sz w:val="27"/>
          <w:szCs w:val="27"/>
        </w:rPr>
        <w:t xml:space="preserve"> алкоголю!", " Нет- </w:t>
      </w:r>
      <w:proofErr w:type="spellStart"/>
      <w:r>
        <w:rPr>
          <w:color w:val="000000"/>
          <w:sz w:val="27"/>
          <w:szCs w:val="27"/>
        </w:rPr>
        <w:t>табакокурению</w:t>
      </w:r>
      <w:proofErr w:type="spellEnd"/>
      <w:r>
        <w:rPr>
          <w:color w:val="000000"/>
          <w:sz w:val="27"/>
          <w:szCs w:val="27"/>
        </w:rPr>
        <w:t>!"</w:t>
      </w:r>
    </w:p>
    <w:p w:rsidR="00C918D4" w:rsidRDefault="00C918D4" w:rsidP="00C918D4">
      <w:pPr>
        <w:pStyle w:val="ac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В соответствии с этим планом работа велась по следующим направлениям:</w:t>
      </w:r>
    </w:p>
    <w:p w:rsidR="00C918D4" w:rsidRDefault="00C918D4" w:rsidP="00C918D4">
      <w:pPr>
        <w:pStyle w:val="ac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</w:p>
    <w:p w:rsidR="00C918D4" w:rsidRDefault="00C918D4" w:rsidP="00C918D4">
      <w:pPr>
        <w:pStyle w:val="ac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1.Работа по формированию здорового образа жизни.</w:t>
      </w:r>
    </w:p>
    <w:p w:rsidR="00C918D4" w:rsidRDefault="00C918D4" w:rsidP="00C918D4">
      <w:pPr>
        <w:pStyle w:val="ac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</w:p>
    <w:p w:rsidR="00C918D4" w:rsidRDefault="00C918D4" w:rsidP="00C918D4">
      <w:pPr>
        <w:pStyle w:val="ac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Для того</w:t>
      </w:r>
      <w:proofErr w:type="gramStart"/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чтобы сформировать у учащихся желание и умение вести здоровый образ жизни, противостоять употреблению наркотических веществ, алкоголю, </w:t>
      </w:r>
      <w:proofErr w:type="spellStart"/>
      <w:r>
        <w:rPr>
          <w:color w:val="000000"/>
          <w:sz w:val="27"/>
          <w:szCs w:val="27"/>
        </w:rPr>
        <w:t>табакокурению</w:t>
      </w:r>
      <w:proofErr w:type="spellEnd"/>
      <w:r>
        <w:rPr>
          <w:color w:val="000000"/>
          <w:sz w:val="27"/>
          <w:szCs w:val="27"/>
        </w:rPr>
        <w:t xml:space="preserve"> с </w:t>
      </w:r>
      <w:r>
        <w:rPr>
          <w:color w:val="000000"/>
          <w:sz w:val="27"/>
          <w:szCs w:val="27"/>
        </w:rPr>
        <w:lastRenderedPageBreak/>
        <w:t xml:space="preserve">обучающимися школы в течение учебного года проводились беседы, тренинги, конкурсы стенгазет и плакатов, </w:t>
      </w:r>
      <w:proofErr w:type="spellStart"/>
      <w:r>
        <w:rPr>
          <w:color w:val="000000"/>
          <w:sz w:val="27"/>
          <w:szCs w:val="27"/>
        </w:rPr>
        <w:t>видеоуроки</w:t>
      </w:r>
      <w:proofErr w:type="spellEnd"/>
      <w:r>
        <w:rPr>
          <w:color w:val="000000"/>
          <w:sz w:val="27"/>
          <w:szCs w:val="27"/>
        </w:rPr>
        <w:t>.</w:t>
      </w:r>
    </w:p>
    <w:p w:rsidR="00C918D4" w:rsidRDefault="00C918D4" w:rsidP="00C918D4">
      <w:pPr>
        <w:pStyle w:val="ac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</w:p>
    <w:p w:rsidR="00C918D4" w:rsidRDefault="00C918D4" w:rsidP="00C918D4">
      <w:pPr>
        <w:pStyle w:val="ac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27"/>
          <w:szCs w:val="27"/>
        </w:rPr>
        <w:t>В соответствии с планом школы были проведены следующие мероприятия:</w:t>
      </w:r>
    </w:p>
    <w:p w:rsidR="00C918D4" w:rsidRDefault="00C918D4" w:rsidP="00C918D4">
      <w:pPr>
        <w:pStyle w:val="ac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</w:p>
    <w:p w:rsidR="00C918D4" w:rsidRDefault="00C918D4" w:rsidP="00C918D4">
      <w:pPr>
        <w:pStyle w:val="ac"/>
        <w:numPr>
          <w:ilvl w:val="0"/>
          <w:numId w:val="15"/>
        </w:numPr>
        <w:shd w:val="clear" w:color="auto" w:fill="FFFFFF"/>
        <w:spacing w:before="0" w:beforeAutospacing="0" w:after="0" w:afterAutospacing="0" w:line="421" w:lineRule="atLeast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Ежемесячно социальным педагогом</w:t>
      </w:r>
      <w:r w:rsidR="008F752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совместно с инспектором ПДН </w:t>
      </w:r>
      <w:r w:rsidR="008F752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проводились беседы, лекции, игры на тему: «О вреде курения, алкоголя и наркотиков», «Слабое звено», «Дети и алкоголь», «Суд над наркоманией», Урок-тренинг «Здоровый образ жизни» и т.д.</w:t>
      </w:r>
    </w:p>
    <w:p w:rsidR="00C918D4" w:rsidRDefault="00C918D4" w:rsidP="00C918D4">
      <w:pPr>
        <w:pStyle w:val="ac"/>
        <w:numPr>
          <w:ilvl w:val="0"/>
          <w:numId w:val="15"/>
        </w:numPr>
        <w:shd w:val="clear" w:color="auto" w:fill="FFFFFF"/>
        <w:spacing w:before="0" w:beforeAutospacing="0" w:after="0" w:afterAutospacing="0" w:line="421" w:lineRule="atLeast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 xml:space="preserve">проведен месячник по </w:t>
      </w:r>
      <w:proofErr w:type="spellStart"/>
      <w:r>
        <w:rPr>
          <w:color w:val="000000"/>
          <w:sz w:val="27"/>
          <w:szCs w:val="27"/>
        </w:rPr>
        <w:t>наркозависимости</w:t>
      </w:r>
      <w:proofErr w:type="spellEnd"/>
      <w:r>
        <w:rPr>
          <w:color w:val="000000"/>
          <w:sz w:val="27"/>
          <w:szCs w:val="27"/>
        </w:rPr>
        <w:t xml:space="preserve"> и профилактики правонарушений, в рамках которого проведены веселые старты под лозунгом «Спорт вместо наркотиков», проведены беседы с инспектором ПДН </w:t>
      </w:r>
      <w:r w:rsidR="008F752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«Ответственность за употребление алкоголя, наркотиков», классными руководителями проведены беседы «О здоровом образе жизни»;</w:t>
      </w:r>
    </w:p>
    <w:p w:rsidR="00C918D4" w:rsidRDefault="00C918D4" w:rsidP="00C918D4">
      <w:pPr>
        <w:pStyle w:val="ac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</w:p>
    <w:p w:rsidR="00C918D4" w:rsidRDefault="00C918D4" w:rsidP="00C918D4">
      <w:pPr>
        <w:pStyle w:val="ac"/>
        <w:numPr>
          <w:ilvl w:val="0"/>
          <w:numId w:val="16"/>
        </w:numPr>
        <w:shd w:val="clear" w:color="auto" w:fill="FFFFFF"/>
        <w:spacing w:before="0" w:beforeAutospacing="0" w:after="0" w:afterAutospacing="0" w:line="421" w:lineRule="atLeast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 xml:space="preserve">В рамках Всемирного Дня борьбы со </w:t>
      </w:r>
      <w:proofErr w:type="spellStart"/>
      <w:r>
        <w:rPr>
          <w:color w:val="000000"/>
          <w:sz w:val="27"/>
          <w:szCs w:val="27"/>
        </w:rPr>
        <w:t>СПИДом</w:t>
      </w:r>
      <w:proofErr w:type="spellEnd"/>
      <w:r>
        <w:rPr>
          <w:color w:val="000000"/>
          <w:sz w:val="27"/>
          <w:szCs w:val="27"/>
        </w:rPr>
        <w:t xml:space="preserve"> проведена акция «завяжи красную ленточку» как символ сострадания и надежды на будущее без этой болезни;</w:t>
      </w:r>
    </w:p>
    <w:p w:rsidR="00C918D4" w:rsidRDefault="00C918D4" w:rsidP="00C918D4">
      <w:pPr>
        <w:pStyle w:val="ac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</w:p>
    <w:p w:rsidR="00C918D4" w:rsidRDefault="008F752E" w:rsidP="00C918D4">
      <w:pPr>
        <w:pStyle w:val="ac"/>
        <w:numPr>
          <w:ilvl w:val="0"/>
          <w:numId w:val="17"/>
        </w:numPr>
        <w:shd w:val="clear" w:color="auto" w:fill="FFFFFF"/>
        <w:spacing w:before="0" w:beforeAutospacing="0" w:after="0" w:afterAutospacing="0" w:line="421" w:lineRule="atLeast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 xml:space="preserve">с 15 мая по 20 мая 2019 </w:t>
      </w:r>
      <w:r w:rsidR="00C918D4">
        <w:rPr>
          <w:color w:val="000000"/>
          <w:sz w:val="27"/>
          <w:szCs w:val="27"/>
        </w:rPr>
        <w:t>года проводилась акция «СТОПВИЧСПИД». В рамках этой акции в школе проведены следующие мероприятия:</w:t>
      </w:r>
    </w:p>
    <w:p w:rsidR="00C918D4" w:rsidRDefault="008F752E" w:rsidP="00C918D4">
      <w:pPr>
        <w:pStyle w:val="ac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- классные часы в 5-9</w:t>
      </w:r>
      <w:r w:rsidR="00C918D4">
        <w:rPr>
          <w:color w:val="000000"/>
          <w:sz w:val="27"/>
          <w:szCs w:val="27"/>
        </w:rPr>
        <w:t xml:space="preserve"> классах «Почему мы должны говорить о </w:t>
      </w:r>
      <w:proofErr w:type="spellStart"/>
      <w:r w:rsidR="00C918D4">
        <w:rPr>
          <w:color w:val="000000"/>
          <w:sz w:val="27"/>
          <w:szCs w:val="27"/>
        </w:rPr>
        <w:t>СПИДе</w:t>
      </w:r>
      <w:proofErr w:type="spellEnd"/>
      <w:r w:rsidR="00C918D4">
        <w:rPr>
          <w:color w:val="000000"/>
          <w:sz w:val="27"/>
          <w:szCs w:val="27"/>
        </w:rPr>
        <w:t>»;</w:t>
      </w:r>
    </w:p>
    <w:p w:rsidR="00C918D4" w:rsidRDefault="00C918D4" w:rsidP="00C918D4">
      <w:pPr>
        <w:pStyle w:val="ac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- оформлен информационный стенд «СКАЖИ СПИДУ - НЕТ!»;</w:t>
      </w:r>
    </w:p>
    <w:p w:rsidR="00C918D4" w:rsidRDefault="00C918D4" w:rsidP="00C918D4">
      <w:pPr>
        <w:pStyle w:val="ac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- распространены буклеты среди учащихся «</w:t>
      </w:r>
      <w:proofErr w:type="spellStart"/>
      <w:proofErr w:type="gramStart"/>
      <w:r>
        <w:rPr>
          <w:color w:val="000000"/>
          <w:sz w:val="27"/>
          <w:szCs w:val="27"/>
        </w:rPr>
        <w:t>Осторожно-СПИД</w:t>
      </w:r>
      <w:proofErr w:type="spellEnd"/>
      <w:proofErr w:type="gramEnd"/>
      <w:r>
        <w:rPr>
          <w:color w:val="000000"/>
          <w:sz w:val="27"/>
          <w:szCs w:val="27"/>
        </w:rPr>
        <w:t>».</w:t>
      </w:r>
    </w:p>
    <w:p w:rsidR="00C918D4" w:rsidRDefault="00C918D4" w:rsidP="00C918D4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br/>
      </w:r>
    </w:p>
    <w:p w:rsidR="00C918D4" w:rsidRDefault="00C918D4" w:rsidP="00C918D4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В завершение акции «Остановим ВИЧ/СПИД!» учащиеся просмотрели информационно-агитационные ролики; распространили символ акции – красную ленточку; выяснили, что первое правило, чтобы не заразиться, - соблюдать здоровый образ жизни.</w:t>
      </w:r>
    </w:p>
    <w:p w:rsidR="00C918D4" w:rsidRDefault="00C918D4" w:rsidP="00C918D4">
      <w:pPr>
        <w:pStyle w:val="ac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</w:p>
    <w:p w:rsidR="00C918D4" w:rsidRDefault="00C918D4" w:rsidP="00C918D4">
      <w:pPr>
        <w:pStyle w:val="ac"/>
        <w:numPr>
          <w:ilvl w:val="0"/>
          <w:numId w:val="18"/>
        </w:numPr>
        <w:shd w:val="clear" w:color="auto" w:fill="FFFFFF"/>
        <w:spacing w:before="0" w:beforeAutospacing="0" w:after="0" w:afterAutospacing="0" w:line="421" w:lineRule="atLeast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 xml:space="preserve">Проведено анкетирование «Наркотикам </w:t>
      </w:r>
      <w:proofErr w:type="gramStart"/>
      <w:r>
        <w:rPr>
          <w:color w:val="000000"/>
          <w:sz w:val="27"/>
          <w:szCs w:val="27"/>
        </w:rPr>
        <w:t>скажем</w:t>
      </w:r>
      <w:proofErr w:type="gramEnd"/>
      <w:r>
        <w:rPr>
          <w:color w:val="000000"/>
          <w:sz w:val="27"/>
          <w:szCs w:val="27"/>
        </w:rPr>
        <w:t xml:space="preserve"> нет!».</w:t>
      </w:r>
    </w:p>
    <w:p w:rsidR="00C918D4" w:rsidRDefault="00C918D4" w:rsidP="00C918D4">
      <w:pPr>
        <w:pStyle w:val="ac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</w:p>
    <w:p w:rsidR="00C918D4" w:rsidRDefault="008F752E" w:rsidP="00C918D4">
      <w:pPr>
        <w:pStyle w:val="ac"/>
        <w:numPr>
          <w:ilvl w:val="0"/>
          <w:numId w:val="19"/>
        </w:numPr>
        <w:shd w:val="clear" w:color="auto" w:fill="FFFFFF"/>
        <w:spacing w:before="0" w:beforeAutospacing="0" w:after="0" w:afterAutospacing="0" w:line="421" w:lineRule="atLeast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Общешкольные р</w:t>
      </w:r>
      <w:r w:rsidR="00C918D4">
        <w:rPr>
          <w:color w:val="000000"/>
          <w:sz w:val="27"/>
          <w:szCs w:val="27"/>
        </w:rPr>
        <w:t>одитель</w:t>
      </w:r>
      <w:r>
        <w:rPr>
          <w:color w:val="000000"/>
          <w:sz w:val="27"/>
          <w:szCs w:val="27"/>
        </w:rPr>
        <w:t>ские собрания (всего проведено-4</w:t>
      </w:r>
      <w:r w:rsidR="00C918D4">
        <w:rPr>
          <w:color w:val="000000"/>
          <w:sz w:val="27"/>
          <w:szCs w:val="27"/>
        </w:rPr>
        <w:t>):</w:t>
      </w:r>
    </w:p>
    <w:p w:rsidR="00C918D4" w:rsidRDefault="00C918D4" w:rsidP="00C918D4">
      <w:pPr>
        <w:pStyle w:val="ac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- «Создание дома свободного от наркотиков»;</w:t>
      </w:r>
    </w:p>
    <w:p w:rsidR="00C918D4" w:rsidRDefault="00C918D4" w:rsidP="00C918D4">
      <w:pPr>
        <w:pStyle w:val="ac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- «Ответственность за употребление алкоголя и наркотиков»;</w:t>
      </w:r>
    </w:p>
    <w:p w:rsidR="00C918D4" w:rsidRDefault="00C918D4" w:rsidP="00C918D4">
      <w:pPr>
        <w:pStyle w:val="ac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- «</w:t>
      </w:r>
      <w:proofErr w:type="gramStart"/>
      <w:r>
        <w:rPr>
          <w:color w:val="000000"/>
          <w:sz w:val="27"/>
          <w:szCs w:val="27"/>
        </w:rPr>
        <w:t>Правилах</w:t>
      </w:r>
      <w:proofErr w:type="gramEnd"/>
      <w:r>
        <w:rPr>
          <w:color w:val="000000"/>
          <w:sz w:val="27"/>
          <w:szCs w:val="27"/>
        </w:rPr>
        <w:t xml:space="preserve"> поведения в опасных ситуациях, алгоритм действий, человека, ставшего свидетелем преступления или располагающего сведениями о готовящемся преступлении» и т.д.</w:t>
      </w:r>
    </w:p>
    <w:p w:rsidR="00C918D4" w:rsidRDefault="00C918D4" w:rsidP="00C918D4">
      <w:pPr>
        <w:pStyle w:val="ac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</w:p>
    <w:p w:rsidR="00C918D4" w:rsidRDefault="00C918D4" w:rsidP="00C918D4">
      <w:pPr>
        <w:pStyle w:val="ac"/>
        <w:numPr>
          <w:ilvl w:val="0"/>
          <w:numId w:val="20"/>
        </w:numPr>
        <w:shd w:val="clear" w:color="auto" w:fill="FFFFFF"/>
        <w:spacing w:before="0" w:beforeAutospacing="0" w:after="0" w:afterAutospacing="0" w:line="421" w:lineRule="atLeast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lastRenderedPageBreak/>
        <w:t xml:space="preserve">Вывешены </w:t>
      </w:r>
      <w:proofErr w:type="gramStart"/>
      <w:r>
        <w:rPr>
          <w:color w:val="000000"/>
          <w:sz w:val="27"/>
          <w:szCs w:val="27"/>
        </w:rPr>
        <w:t>стенгазеты</w:t>
      </w:r>
      <w:proofErr w:type="gramEnd"/>
      <w:r>
        <w:rPr>
          <w:color w:val="000000"/>
          <w:sz w:val="27"/>
          <w:szCs w:val="27"/>
        </w:rPr>
        <w:t xml:space="preserve"> содержащие агитационную информацию о вреде наркотиков с призывами вести здоровый образ жизни;</w:t>
      </w:r>
    </w:p>
    <w:p w:rsidR="00C918D4" w:rsidRDefault="00C918D4" w:rsidP="00C918D4">
      <w:pPr>
        <w:pStyle w:val="ac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</w:p>
    <w:p w:rsidR="00C918D4" w:rsidRDefault="00C918D4" w:rsidP="00C918D4">
      <w:pPr>
        <w:pStyle w:val="ac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27"/>
          <w:szCs w:val="27"/>
        </w:rPr>
        <w:t>Просмотр видеофильмов:</w:t>
      </w:r>
    </w:p>
    <w:p w:rsidR="00C918D4" w:rsidRDefault="00C918D4" w:rsidP="00C918D4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 xml:space="preserve">«Вредным привычкам </w:t>
      </w:r>
      <w:proofErr w:type="gramStart"/>
      <w:r>
        <w:rPr>
          <w:color w:val="000000"/>
          <w:sz w:val="27"/>
          <w:szCs w:val="27"/>
        </w:rPr>
        <w:t>–н</w:t>
      </w:r>
      <w:proofErr w:type="gramEnd"/>
      <w:r>
        <w:rPr>
          <w:color w:val="000000"/>
          <w:sz w:val="27"/>
          <w:szCs w:val="27"/>
        </w:rPr>
        <w:t xml:space="preserve">ет! Здоровому образу </w:t>
      </w:r>
      <w:proofErr w:type="spellStart"/>
      <w:proofErr w:type="gramStart"/>
      <w:r>
        <w:rPr>
          <w:color w:val="000000"/>
          <w:sz w:val="27"/>
          <w:szCs w:val="27"/>
        </w:rPr>
        <w:t>жизни-да</w:t>
      </w:r>
      <w:proofErr w:type="spellEnd"/>
      <w:proofErr w:type="gramEnd"/>
      <w:r>
        <w:rPr>
          <w:color w:val="000000"/>
          <w:sz w:val="27"/>
          <w:szCs w:val="27"/>
        </w:rPr>
        <w:t>!»;</w:t>
      </w:r>
    </w:p>
    <w:p w:rsidR="00C918D4" w:rsidRDefault="00C918D4" w:rsidP="00C918D4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«О здоровом образе жизни»;</w:t>
      </w:r>
    </w:p>
    <w:p w:rsidR="00C918D4" w:rsidRDefault="00C918D4" w:rsidP="00C918D4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«Вредные и полезные привычки» и т.д.</w:t>
      </w:r>
    </w:p>
    <w:p w:rsidR="008F752E" w:rsidRPr="008F752E" w:rsidRDefault="008F752E" w:rsidP="008F752E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</w:p>
    <w:p w:rsidR="008F752E" w:rsidRPr="008F752E" w:rsidRDefault="008F752E" w:rsidP="008F752E">
      <w:pPr>
        <w:pStyle w:val="ac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 w:rsidRPr="008F752E">
        <w:rPr>
          <w:color w:val="000000"/>
          <w:kern w:val="36"/>
          <w:sz w:val="28"/>
          <w:szCs w:val="28"/>
        </w:rPr>
        <w:t xml:space="preserve">С 11 по 22 марта 2019 года проводился первый этап Всероссийской </w:t>
      </w:r>
      <w:proofErr w:type="spellStart"/>
      <w:r w:rsidRPr="008F752E">
        <w:rPr>
          <w:color w:val="000000"/>
          <w:kern w:val="36"/>
          <w:sz w:val="28"/>
          <w:szCs w:val="28"/>
        </w:rPr>
        <w:t>антинаркотической</w:t>
      </w:r>
      <w:proofErr w:type="spellEnd"/>
      <w:r w:rsidRPr="008F752E">
        <w:rPr>
          <w:color w:val="000000"/>
          <w:kern w:val="36"/>
          <w:sz w:val="28"/>
          <w:szCs w:val="28"/>
        </w:rPr>
        <w:t xml:space="preserve"> акции «Сообщи, где торгуют смертью</w:t>
      </w:r>
      <w:proofErr w:type="gramStart"/>
      <w:r w:rsidRPr="008F752E">
        <w:rPr>
          <w:color w:val="000000"/>
          <w:sz w:val="28"/>
          <w:szCs w:val="28"/>
        </w:rPr>
        <w:t>  В</w:t>
      </w:r>
      <w:proofErr w:type="gramEnd"/>
      <w:r w:rsidRPr="008F752E">
        <w:rPr>
          <w:color w:val="000000"/>
          <w:sz w:val="28"/>
          <w:szCs w:val="28"/>
        </w:rPr>
        <w:t xml:space="preserve"> рамках акции организована работа «горячих линий», по которым граждане могут сообщить информацию о фактах совершения преступлений в сфере незаконного оборота наркотиков, задать вопросы по профилактике наркомании, лечению и реабилитации наркозависимых</w:t>
      </w:r>
    </w:p>
    <w:p w:rsidR="008F752E" w:rsidRPr="008F752E" w:rsidRDefault="008F752E" w:rsidP="008F752E">
      <w:pPr>
        <w:pStyle w:val="ac"/>
        <w:spacing w:before="360" w:beforeAutospacing="0" w:after="336" w:afterAutospacing="0" w:line="360" w:lineRule="atLeast"/>
        <w:rPr>
          <w:color w:val="000000" w:themeColor="text1"/>
          <w:sz w:val="28"/>
          <w:szCs w:val="28"/>
        </w:rPr>
      </w:pPr>
      <w:r w:rsidRPr="008F752E">
        <w:rPr>
          <w:color w:val="000000" w:themeColor="text1"/>
          <w:sz w:val="28"/>
          <w:szCs w:val="28"/>
        </w:rPr>
        <w:t xml:space="preserve">II этап Всероссийской профилактической </w:t>
      </w:r>
      <w:proofErr w:type="spellStart"/>
      <w:r w:rsidRPr="008F752E">
        <w:rPr>
          <w:color w:val="000000" w:themeColor="text1"/>
          <w:sz w:val="28"/>
          <w:szCs w:val="28"/>
        </w:rPr>
        <w:t>антинаркотической</w:t>
      </w:r>
      <w:proofErr w:type="spellEnd"/>
      <w:r w:rsidRPr="008F752E">
        <w:rPr>
          <w:color w:val="000000" w:themeColor="text1"/>
          <w:sz w:val="28"/>
          <w:szCs w:val="28"/>
        </w:rPr>
        <w:t xml:space="preserve"> акции «Сообщи, где торгуют смертью» будет проходить с 11 по 22 ноября 2019 года. Городская </w:t>
      </w:r>
      <w:proofErr w:type="spellStart"/>
      <w:r w:rsidRPr="008F752E">
        <w:rPr>
          <w:color w:val="000000" w:themeColor="text1"/>
          <w:sz w:val="28"/>
          <w:szCs w:val="28"/>
        </w:rPr>
        <w:t>антинаркотическая</w:t>
      </w:r>
      <w:proofErr w:type="spellEnd"/>
      <w:r w:rsidRPr="008F752E">
        <w:rPr>
          <w:color w:val="000000" w:themeColor="text1"/>
          <w:sz w:val="28"/>
          <w:szCs w:val="28"/>
        </w:rPr>
        <w:t xml:space="preserve"> комиссия информирует краснодарцев, что в краевом центре работают телефонные «горячие линии».</w:t>
      </w:r>
    </w:p>
    <w:p w:rsidR="008F752E" w:rsidRPr="008F752E" w:rsidRDefault="008F752E" w:rsidP="008F752E">
      <w:pPr>
        <w:pStyle w:val="ac"/>
        <w:spacing w:before="360" w:beforeAutospacing="0" w:after="336" w:afterAutospacing="0" w:line="360" w:lineRule="atLeast"/>
        <w:rPr>
          <w:color w:val="000000" w:themeColor="text1"/>
          <w:sz w:val="28"/>
          <w:szCs w:val="28"/>
        </w:rPr>
      </w:pPr>
      <w:r w:rsidRPr="008F752E">
        <w:rPr>
          <w:color w:val="000000" w:themeColor="text1"/>
          <w:sz w:val="28"/>
          <w:szCs w:val="28"/>
        </w:rPr>
        <w:t xml:space="preserve">- Благодаря номерам «горячих линий» жители, располагающие какой-либо информацией о распространителях наркотических средств, </w:t>
      </w:r>
      <w:proofErr w:type="spellStart"/>
      <w:r w:rsidRPr="008F752E">
        <w:rPr>
          <w:color w:val="000000" w:themeColor="text1"/>
          <w:sz w:val="28"/>
          <w:szCs w:val="28"/>
        </w:rPr>
        <w:t>психоактивных</w:t>
      </w:r>
      <w:proofErr w:type="spellEnd"/>
      <w:r w:rsidRPr="008F752E">
        <w:rPr>
          <w:color w:val="000000" w:themeColor="text1"/>
          <w:sz w:val="28"/>
          <w:szCs w:val="28"/>
        </w:rPr>
        <w:t xml:space="preserve"> веществ, о перевозчиках, </w:t>
      </w:r>
      <w:proofErr w:type="spellStart"/>
      <w:r w:rsidRPr="008F752E">
        <w:rPr>
          <w:color w:val="000000" w:themeColor="text1"/>
          <w:sz w:val="28"/>
          <w:szCs w:val="28"/>
        </w:rPr>
        <w:t>наркопритонах</w:t>
      </w:r>
      <w:proofErr w:type="spellEnd"/>
      <w:r w:rsidRPr="008F752E">
        <w:rPr>
          <w:color w:val="000000" w:themeColor="text1"/>
          <w:sz w:val="28"/>
          <w:szCs w:val="28"/>
        </w:rPr>
        <w:t xml:space="preserve"> и местах хранения наркотиков, а также о фактах пропаганды наркотиков, могут сооб</w:t>
      </w:r>
      <w:r w:rsidR="00A815E0">
        <w:rPr>
          <w:color w:val="000000" w:themeColor="text1"/>
          <w:sz w:val="28"/>
          <w:szCs w:val="28"/>
        </w:rPr>
        <w:t>щить об этом компетентным лицам.</w:t>
      </w:r>
    </w:p>
    <w:p w:rsidR="008F752E" w:rsidRPr="008F752E" w:rsidRDefault="008F752E" w:rsidP="008F752E">
      <w:pPr>
        <w:pStyle w:val="ac"/>
        <w:spacing w:before="360" w:beforeAutospacing="0" w:after="336" w:afterAutospacing="0" w:line="360" w:lineRule="atLeast"/>
        <w:rPr>
          <w:color w:val="000000" w:themeColor="text1"/>
          <w:sz w:val="28"/>
          <w:szCs w:val="28"/>
        </w:rPr>
      </w:pPr>
      <w:r w:rsidRPr="008F752E">
        <w:rPr>
          <w:color w:val="000000" w:themeColor="text1"/>
          <w:sz w:val="28"/>
          <w:szCs w:val="28"/>
        </w:rPr>
        <w:t xml:space="preserve">Основные задачи II этапа Всероссийской профилактической </w:t>
      </w:r>
      <w:proofErr w:type="spellStart"/>
      <w:r w:rsidRPr="008F752E">
        <w:rPr>
          <w:color w:val="000000" w:themeColor="text1"/>
          <w:sz w:val="28"/>
          <w:szCs w:val="28"/>
        </w:rPr>
        <w:t>антинаркотической</w:t>
      </w:r>
      <w:proofErr w:type="spellEnd"/>
      <w:r w:rsidRPr="008F752E">
        <w:rPr>
          <w:color w:val="000000" w:themeColor="text1"/>
          <w:sz w:val="28"/>
          <w:szCs w:val="28"/>
        </w:rPr>
        <w:t xml:space="preserve"> акции «Сообщи, где торгуют смертью»:</w:t>
      </w:r>
    </w:p>
    <w:p w:rsidR="008F752E" w:rsidRPr="008F752E" w:rsidRDefault="008F752E" w:rsidP="008F752E">
      <w:pPr>
        <w:pStyle w:val="ac"/>
        <w:spacing w:before="360" w:beforeAutospacing="0" w:after="336" w:afterAutospacing="0" w:line="360" w:lineRule="atLeast"/>
        <w:rPr>
          <w:color w:val="000000" w:themeColor="text1"/>
          <w:sz w:val="28"/>
          <w:szCs w:val="28"/>
        </w:rPr>
      </w:pPr>
      <w:r w:rsidRPr="008F752E">
        <w:rPr>
          <w:color w:val="000000" w:themeColor="text1"/>
          <w:sz w:val="28"/>
          <w:szCs w:val="28"/>
        </w:rPr>
        <w:t>- активизация гражданской позиции жителей города Краснодара по отношению к проблеме противодействия наркомании;</w:t>
      </w:r>
    </w:p>
    <w:p w:rsidR="008F752E" w:rsidRPr="008F752E" w:rsidRDefault="008F752E" w:rsidP="008F752E">
      <w:pPr>
        <w:pStyle w:val="ac"/>
        <w:spacing w:before="360" w:beforeAutospacing="0" w:after="336" w:afterAutospacing="0" w:line="360" w:lineRule="atLeast"/>
        <w:rPr>
          <w:color w:val="000000" w:themeColor="text1"/>
          <w:sz w:val="28"/>
          <w:szCs w:val="28"/>
        </w:rPr>
      </w:pPr>
      <w:r w:rsidRPr="008F752E">
        <w:rPr>
          <w:color w:val="000000" w:themeColor="text1"/>
          <w:sz w:val="28"/>
          <w:szCs w:val="28"/>
        </w:rPr>
        <w:t>- получение оперативно-значимой информации о фактах незаконного оборота и потребления наркотиков;</w:t>
      </w:r>
    </w:p>
    <w:p w:rsidR="00C918D4" w:rsidRDefault="00C918D4" w:rsidP="00C918D4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 xml:space="preserve">Разъяснительная работа была проведена среди педагогов и родителей школы. Помимо вопросов о пагубном воздействии </w:t>
      </w:r>
      <w:proofErr w:type="spellStart"/>
      <w:r>
        <w:rPr>
          <w:color w:val="000000"/>
          <w:sz w:val="27"/>
          <w:szCs w:val="27"/>
        </w:rPr>
        <w:t>психоактивных</w:t>
      </w:r>
      <w:proofErr w:type="spellEnd"/>
      <w:r>
        <w:rPr>
          <w:color w:val="000000"/>
          <w:sz w:val="27"/>
          <w:szCs w:val="27"/>
        </w:rPr>
        <w:t xml:space="preserve"> веществ на организм человека и профилактических бесед, до них была доведена информация о правилах поведения в опасных ситуациях, а также об алгоритме действий, человека, ставшего свидетелем преступления или располагающего сведениями о готовящемся преступлении.</w:t>
      </w:r>
    </w:p>
    <w:p w:rsidR="00C918D4" w:rsidRDefault="00C918D4" w:rsidP="00C918D4">
      <w:pPr>
        <w:pStyle w:val="ac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На официальном сайте школы была размещена полезная информация для родителей «О вреде курения, наркомании, алкоголя». Вся предложенная информация рекомендуется для обязательного ознакомления родителями и учащимися школы.</w:t>
      </w:r>
    </w:p>
    <w:p w:rsidR="00C918D4" w:rsidRDefault="00C918D4" w:rsidP="00C918D4">
      <w:pPr>
        <w:pStyle w:val="ac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</w:p>
    <w:p w:rsidR="00C918D4" w:rsidRDefault="00C918D4" w:rsidP="00C918D4">
      <w:pPr>
        <w:pStyle w:val="ac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b/>
          <w:bCs/>
          <w:color w:val="000000"/>
          <w:sz w:val="27"/>
          <w:szCs w:val="27"/>
          <w:u w:val="single"/>
        </w:rPr>
        <w:lastRenderedPageBreak/>
        <w:t>2.Диагностическая работа</w:t>
      </w:r>
      <w:r>
        <w:rPr>
          <w:color w:val="000000"/>
          <w:sz w:val="27"/>
          <w:szCs w:val="27"/>
        </w:rPr>
        <w:t> дает возможность иметь представление о предпочтениях наших детей, их интересах и направленностях.</w:t>
      </w:r>
    </w:p>
    <w:p w:rsidR="00C918D4" w:rsidRDefault="00C918D4" w:rsidP="00C918D4">
      <w:pPr>
        <w:pStyle w:val="ac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</w:p>
    <w:p w:rsidR="00C918D4" w:rsidRDefault="00C918D4" w:rsidP="00C918D4">
      <w:pPr>
        <w:pStyle w:val="ac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 xml:space="preserve">С целью выявления и получения информации об отношении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к проблеме наркомании было проведено анкетирование. В опросе приняли участие ученики 6-8 классов, всего анкеты заполнили 26 человек, 85 % опрошенных подростки 14-16 лет.</w:t>
      </w:r>
    </w:p>
    <w:p w:rsidR="00C918D4" w:rsidRDefault="00C918D4" w:rsidP="00C918D4">
      <w:pPr>
        <w:pStyle w:val="ac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</w:p>
    <w:p w:rsidR="00C918D4" w:rsidRDefault="00C918D4" w:rsidP="00C918D4">
      <w:pPr>
        <w:pStyle w:val="ac"/>
        <w:shd w:val="clear" w:color="auto" w:fill="FFFFFF"/>
        <w:spacing w:before="0" w:beforeAutospacing="0" w:after="0" w:afterAutospacing="0" w:line="421" w:lineRule="atLeast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noProof/>
          <w:color w:val="000000"/>
          <w:sz w:val="30"/>
          <w:szCs w:val="30"/>
        </w:rPr>
        <w:drawing>
          <wp:inline distT="0" distB="0" distL="0" distR="0">
            <wp:extent cx="3670935" cy="2183765"/>
            <wp:effectExtent l="19050" t="0" r="5715" b="0"/>
            <wp:docPr id="5" name="Рисунок 1" descr="hello_html_728268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28268f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935" cy="218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8D4" w:rsidRDefault="00C918D4" w:rsidP="00C918D4">
      <w:pPr>
        <w:pStyle w:val="ac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Подтверждают и результаты ответа на самый первый вопрос анкеты об источнике информации о наркотиках. Если школьники младшего возраста преимущественно отвечали, что информированы посредством кино, телевидения, прессы, то подростки постарше узнали о наркотиках из опыта друзей и знакомых. Порадовало то, что ни один ребенок не имеет личного опыта по этому вопросу.</w:t>
      </w:r>
    </w:p>
    <w:p w:rsidR="00C918D4" w:rsidRDefault="00C918D4" w:rsidP="00C918D4">
      <w:pPr>
        <w:pStyle w:val="ac"/>
        <w:shd w:val="clear" w:color="auto" w:fill="FFFFFF"/>
        <w:spacing w:before="0" w:beforeAutospacing="0" w:after="0" w:afterAutospacing="0" w:line="421" w:lineRule="atLeast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noProof/>
          <w:color w:val="000000"/>
          <w:sz w:val="30"/>
          <w:szCs w:val="30"/>
        </w:rPr>
        <w:drawing>
          <wp:inline distT="0" distB="0" distL="0" distR="0">
            <wp:extent cx="3698240" cy="2224405"/>
            <wp:effectExtent l="19050" t="0" r="0" b="0"/>
            <wp:docPr id="1" name="Рисунок 2" descr="hello_html_29b6f2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29b6f27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240" cy="222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8D4" w:rsidRDefault="00C918D4" w:rsidP="00C918D4">
      <w:pPr>
        <w:pStyle w:val="ac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На вопрос «Что на Ваш взгляд, толкает молодых людей на употребление наркотиков?» одинаковое количество респондентов ответили, что это любопытство (21 %) и влияние окружающих/плохая компания (21 %). Оставшиеся 2 % считают, что человек пробует наркотики из-за одиночества.</w:t>
      </w:r>
    </w:p>
    <w:p w:rsidR="00C918D4" w:rsidRDefault="00C918D4" w:rsidP="00C918D4">
      <w:pPr>
        <w:pStyle w:val="ac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</w:p>
    <w:p w:rsidR="00C918D4" w:rsidRDefault="00C918D4" w:rsidP="00C918D4">
      <w:pPr>
        <w:pStyle w:val="ac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Результаты анкетирования говор</w:t>
      </w:r>
      <w:r w:rsidR="008F752E">
        <w:rPr>
          <w:color w:val="000000"/>
          <w:sz w:val="27"/>
          <w:szCs w:val="27"/>
        </w:rPr>
        <w:t xml:space="preserve">ят о том, что обучающиеся МБОУ ООШ № 10 имени Атамана Головатого </w:t>
      </w:r>
      <w:r>
        <w:rPr>
          <w:color w:val="000000"/>
          <w:sz w:val="27"/>
          <w:szCs w:val="27"/>
        </w:rPr>
        <w:t>имеют низкий уровень риска попадания в наркотическую зависимость.</w:t>
      </w:r>
    </w:p>
    <w:p w:rsidR="00C918D4" w:rsidRDefault="00C918D4" w:rsidP="00C918D4">
      <w:pPr>
        <w:pStyle w:val="ac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</w:p>
    <w:p w:rsidR="00C918D4" w:rsidRDefault="00C918D4" w:rsidP="00C918D4">
      <w:pPr>
        <w:pStyle w:val="ac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 xml:space="preserve">Основное направление профилактической работы по предупреждению подростковой наркомании  </w:t>
      </w:r>
      <w:r w:rsidR="008F752E">
        <w:rPr>
          <w:color w:val="000000"/>
          <w:sz w:val="27"/>
          <w:szCs w:val="27"/>
        </w:rPr>
        <w:t xml:space="preserve">МБОУ ООШ № 10 имени Атамана Головатого -  </w:t>
      </w:r>
      <w:r>
        <w:rPr>
          <w:color w:val="000000"/>
          <w:sz w:val="27"/>
          <w:szCs w:val="27"/>
        </w:rPr>
        <w:t xml:space="preserve">стремление к достижению 100 % охвата детей учащихся внеурочной деятельностью, </w:t>
      </w:r>
      <w:proofErr w:type="gramStart"/>
      <w:r>
        <w:rPr>
          <w:color w:val="000000"/>
          <w:sz w:val="27"/>
          <w:szCs w:val="27"/>
        </w:rPr>
        <w:t>кружковая</w:t>
      </w:r>
      <w:proofErr w:type="gramEnd"/>
      <w:r>
        <w:rPr>
          <w:color w:val="000000"/>
          <w:sz w:val="27"/>
          <w:szCs w:val="27"/>
        </w:rPr>
        <w:t xml:space="preserve"> деятельностью, секции по вольной борьбе.</w:t>
      </w:r>
    </w:p>
    <w:p w:rsidR="00C918D4" w:rsidRDefault="00C918D4" w:rsidP="00C918D4">
      <w:pPr>
        <w:pStyle w:val="ac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</w:p>
    <w:p w:rsidR="00C918D4" w:rsidRDefault="00C918D4" w:rsidP="00C918D4">
      <w:pPr>
        <w:pStyle w:val="ac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27"/>
          <w:szCs w:val="27"/>
        </w:rPr>
        <w:t>Эффективность организации воспитательно-профилактической деятельности по данному направлению работы проявляется в следующем:</w:t>
      </w:r>
    </w:p>
    <w:p w:rsidR="00C918D4" w:rsidRDefault="00C918D4" w:rsidP="00C918D4">
      <w:pPr>
        <w:pStyle w:val="ac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</w:p>
    <w:p w:rsidR="00C918D4" w:rsidRDefault="008F752E" w:rsidP="00C918D4">
      <w:pPr>
        <w:pStyle w:val="ac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- за 2019-2020</w:t>
      </w:r>
      <w:r w:rsidR="00C918D4">
        <w:rPr>
          <w:color w:val="000000"/>
          <w:sz w:val="27"/>
          <w:szCs w:val="27"/>
        </w:rPr>
        <w:t xml:space="preserve"> год несовершеннолетних, поставленных на учёт за употребление наркотических средств, совершивших преступления, связанных с незаконным оборотом наркотических средств, а также в результате алкогольного опьянения не было;</w:t>
      </w:r>
    </w:p>
    <w:p w:rsidR="00C918D4" w:rsidRDefault="00C918D4" w:rsidP="00C918D4">
      <w:pPr>
        <w:pStyle w:val="ac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- в результате проведения анкетирования учащихся (6-8 классов) большинство учащихся имеют стойкие представления о негативном влиянии наркотиков на организм человека.</w:t>
      </w:r>
    </w:p>
    <w:p w:rsidR="00C918D4" w:rsidRDefault="00C918D4" w:rsidP="00C918D4">
      <w:pPr>
        <w:pStyle w:val="ac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</w:p>
    <w:p w:rsidR="00C918D4" w:rsidRDefault="008F752E" w:rsidP="00C918D4">
      <w:pPr>
        <w:pStyle w:val="ac"/>
        <w:shd w:val="clear" w:color="auto" w:fill="FFFFFF"/>
        <w:spacing w:before="0" w:beforeAutospacing="0" w:after="0" w:afterAutospacing="0" w:line="421" w:lineRule="atLeast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b/>
          <w:bCs/>
          <w:color w:val="000000"/>
          <w:sz w:val="27"/>
          <w:szCs w:val="27"/>
        </w:rPr>
        <w:t>Определены цели и задачи на 2020-2021</w:t>
      </w:r>
      <w:r w:rsidR="00A458D1">
        <w:rPr>
          <w:b/>
          <w:bCs/>
          <w:color w:val="000000"/>
          <w:sz w:val="27"/>
          <w:szCs w:val="27"/>
        </w:rPr>
        <w:t xml:space="preserve"> </w:t>
      </w:r>
      <w:r w:rsidR="00C918D4">
        <w:rPr>
          <w:b/>
          <w:bCs/>
          <w:color w:val="000000"/>
          <w:sz w:val="27"/>
          <w:szCs w:val="27"/>
        </w:rPr>
        <w:t>год:</w:t>
      </w:r>
    </w:p>
    <w:p w:rsidR="00C918D4" w:rsidRDefault="00C918D4" w:rsidP="00C918D4">
      <w:pPr>
        <w:pStyle w:val="ac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</w:p>
    <w:p w:rsidR="00C918D4" w:rsidRDefault="00C918D4" w:rsidP="00C918D4">
      <w:pPr>
        <w:pStyle w:val="ac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 xml:space="preserve"> создание в школьной среде ситуации, препятствующей злоупотреблению наркотиками, алкоголя, </w:t>
      </w:r>
      <w:proofErr w:type="spellStart"/>
      <w:r>
        <w:rPr>
          <w:color w:val="000000"/>
          <w:sz w:val="27"/>
          <w:szCs w:val="27"/>
        </w:rPr>
        <w:t>табакокурения</w:t>
      </w:r>
      <w:proofErr w:type="spellEnd"/>
      <w:r>
        <w:rPr>
          <w:color w:val="000000"/>
          <w:sz w:val="27"/>
          <w:szCs w:val="27"/>
        </w:rPr>
        <w:t xml:space="preserve"> и снижающей вред от их употребления.</w:t>
      </w:r>
    </w:p>
    <w:p w:rsidR="00C918D4" w:rsidRDefault="00C918D4" w:rsidP="00C918D4">
      <w:pPr>
        <w:pStyle w:val="ac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</w:p>
    <w:p w:rsidR="00C918D4" w:rsidRDefault="00C918D4" w:rsidP="00C918D4">
      <w:pPr>
        <w:pStyle w:val="ac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27"/>
          <w:szCs w:val="27"/>
        </w:rPr>
        <w:t>Задачи:</w:t>
      </w:r>
    </w:p>
    <w:p w:rsidR="00C918D4" w:rsidRDefault="00C918D4" w:rsidP="00C918D4">
      <w:pPr>
        <w:pStyle w:val="ac"/>
        <w:numPr>
          <w:ilvl w:val="0"/>
          <w:numId w:val="23"/>
        </w:numPr>
        <w:shd w:val="clear" w:color="auto" w:fill="FFFFFF"/>
        <w:spacing w:before="0" w:beforeAutospacing="0" w:after="0" w:afterAutospacing="0" w:line="421" w:lineRule="atLeast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 xml:space="preserve">Пропаганда социально – позитивного образа жизни среди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школы;</w:t>
      </w:r>
    </w:p>
    <w:p w:rsidR="00C918D4" w:rsidRDefault="00C918D4" w:rsidP="00C918D4">
      <w:pPr>
        <w:pStyle w:val="ac"/>
        <w:numPr>
          <w:ilvl w:val="0"/>
          <w:numId w:val="24"/>
        </w:numPr>
        <w:shd w:val="clear" w:color="auto" w:fill="FFFFFF"/>
        <w:spacing w:before="0" w:beforeAutospacing="0" w:after="0" w:afterAutospacing="0" w:line="421" w:lineRule="atLeast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Воспитывать уважение к себе, чувство собственного достоинства, что здоровый образ жизни делает человека свободным и независимым, дает ему силы делать осознанный выбор во всем;</w:t>
      </w:r>
    </w:p>
    <w:p w:rsidR="00C918D4" w:rsidRDefault="00C918D4" w:rsidP="00C918D4">
      <w:pPr>
        <w:pStyle w:val="ac"/>
        <w:numPr>
          <w:ilvl w:val="0"/>
          <w:numId w:val="24"/>
        </w:numPr>
        <w:shd w:val="clear" w:color="auto" w:fill="FFFFFF"/>
        <w:spacing w:before="0" w:beforeAutospacing="0" w:after="0" w:afterAutospacing="0" w:line="421" w:lineRule="atLeast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Способствовать осознанию школьников наркомании как болезни, не только сжигающей физические силы человека, но и уничтожающей его как личность;</w:t>
      </w:r>
    </w:p>
    <w:p w:rsidR="00C918D4" w:rsidRDefault="00C918D4" w:rsidP="00C918D4">
      <w:pPr>
        <w:pStyle w:val="ac"/>
        <w:numPr>
          <w:ilvl w:val="0"/>
          <w:numId w:val="24"/>
        </w:numPr>
        <w:shd w:val="clear" w:color="auto" w:fill="FFFFFF"/>
        <w:spacing w:before="0" w:beforeAutospacing="0" w:after="0" w:afterAutospacing="0" w:line="421" w:lineRule="atLeast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Формировать чувство личной ответственности за здоровый образ жизни.</w:t>
      </w:r>
    </w:p>
    <w:p w:rsidR="00C918D4" w:rsidRDefault="00C918D4" w:rsidP="00704B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18D4" w:rsidRDefault="00C918D4" w:rsidP="00704B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B6E21" w:rsidRDefault="00CB6E21" w:rsidP="00A815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15E0" w:rsidRDefault="00A815E0" w:rsidP="00A815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по ВР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Дробязга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sectPr w:rsidR="00A815E0" w:rsidSect="00C918D4">
      <w:footerReference w:type="default" r:id="rId11"/>
      <w:pgSz w:w="11906" w:h="16838"/>
      <w:pgMar w:top="426" w:right="282" w:bottom="284" w:left="56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C5B" w:rsidRDefault="00272C5B" w:rsidP="000F4697">
      <w:pPr>
        <w:spacing w:after="0" w:line="240" w:lineRule="auto"/>
      </w:pPr>
      <w:r>
        <w:separator/>
      </w:r>
    </w:p>
  </w:endnote>
  <w:endnote w:type="continuationSeparator" w:id="0">
    <w:p w:rsidR="00272C5B" w:rsidRDefault="00272C5B" w:rsidP="000F4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4791"/>
    </w:sdtPr>
    <w:sdtContent>
      <w:p w:rsidR="00C918D4" w:rsidRDefault="00A53850">
        <w:pPr>
          <w:pStyle w:val="aa"/>
          <w:jc w:val="center"/>
        </w:pPr>
        <w:fldSimple w:instr=" PAGE   \* MERGEFORMAT ">
          <w:r w:rsidR="00A458D1">
            <w:rPr>
              <w:noProof/>
            </w:rPr>
            <w:t>1</w:t>
          </w:r>
        </w:fldSimple>
      </w:p>
    </w:sdtContent>
  </w:sdt>
  <w:p w:rsidR="00C918D4" w:rsidRDefault="00C918D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C5B" w:rsidRDefault="00272C5B" w:rsidP="000F4697">
      <w:pPr>
        <w:spacing w:after="0" w:line="240" w:lineRule="auto"/>
      </w:pPr>
      <w:r>
        <w:separator/>
      </w:r>
    </w:p>
  </w:footnote>
  <w:footnote w:type="continuationSeparator" w:id="0">
    <w:p w:rsidR="00272C5B" w:rsidRDefault="00272C5B" w:rsidP="000F4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1651"/>
    <w:multiLevelType w:val="multilevel"/>
    <w:tmpl w:val="89087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5121D"/>
    <w:multiLevelType w:val="hybridMultilevel"/>
    <w:tmpl w:val="19367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12673"/>
    <w:multiLevelType w:val="hybridMultilevel"/>
    <w:tmpl w:val="A6C09928"/>
    <w:lvl w:ilvl="0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>
    <w:nsid w:val="11CE4050"/>
    <w:multiLevelType w:val="multilevel"/>
    <w:tmpl w:val="058A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0D055D"/>
    <w:multiLevelType w:val="hybridMultilevel"/>
    <w:tmpl w:val="3AF08914"/>
    <w:lvl w:ilvl="0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>
    <w:nsid w:val="14B75AD3"/>
    <w:multiLevelType w:val="hybridMultilevel"/>
    <w:tmpl w:val="256639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00815F6"/>
    <w:multiLevelType w:val="hybridMultilevel"/>
    <w:tmpl w:val="7CD0BCB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0121969"/>
    <w:multiLevelType w:val="hybridMultilevel"/>
    <w:tmpl w:val="2730B8E0"/>
    <w:lvl w:ilvl="0" w:tplc="0419000F">
      <w:start w:val="1"/>
      <w:numFmt w:val="decimal"/>
      <w:lvlText w:val="%1."/>
      <w:lvlJc w:val="left"/>
      <w:pPr>
        <w:ind w:left="2868" w:hanging="360"/>
      </w:pPr>
    </w:lvl>
    <w:lvl w:ilvl="1" w:tplc="04190019" w:tentative="1">
      <w:start w:val="1"/>
      <w:numFmt w:val="lowerLetter"/>
      <w:lvlText w:val="%2."/>
      <w:lvlJc w:val="left"/>
      <w:pPr>
        <w:ind w:left="3588" w:hanging="360"/>
      </w:pPr>
    </w:lvl>
    <w:lvl w:ilvl="2" w:tplc="0419001B" w:tentative="1">
      <w:start w:val="1"/>
      <w:numFmt w:val="lowerRoman"/>
      <w:lvlText w:val="%3."/>
      <w:lvlJc w:val="right"/>
      <w:pPr>
        <w:ind w:left="4308" w:hanging="180"/>
      </w:pPr>
    </w:lvl>
    <w:lvl w:ilvl="3" w:tplc="0419000F" w:tentative="1">
      <w:start w:val="1"/>
      <w:numFmt w:val="decimal"/>
      <w:lvlText w:val="%4."/>
      <w:lvlJc w:val="left"/>
      <w:pPr>
        <w:ind w:left="5028" w:hanging="360"/>
      </w:pPr>
    </w:lvl>
    <w:lvl w:ilvl="4" w:tplc="04190019" w:tentative="1">
      <w:start w:val="1"/>
      <w:numFmt w:val="lowerLetter"/>
      <w:lvlText w:val="%5."/>
      <w:lvlJc w:val="left"/>
      <w:pPr>
        <w:ind w:left="5748" w:hanging="360"/>
      </w:pPr>
    </w:lvl>
    <w:lvl w:ilvl="5" w:tplc="0419001B" w:tentative="1">
      <w:start w:val="1"/>
      <w:numFmt w:val="lowerRoman"/>
      <w:lvlText w:val="%6."/>
      <w:lvlJc w:val="right"/>
      <w:pPr>
        <w:ind w:left="6468" w:hanging="180"/>
      </w:pPr>
    </w:lvl>
    <w:lvl w:ilvl="6" w:tplc="0419000F" w:tentative="1">
      <w:start w:val="1"/>
      <w:numFmt w:val="decimal"/>
      <w:lvlText w:val="%7."/>
      <w:lvlJc w:val="left"/>
      <w:pPr>
        <w:ind w:left="7188" w:hanging="360"/>
      </w:pPr>
    </w:lvl>
    <w:lvl w:ilvl="7" w:tplc="04190019" w:tentative="1">
      <w:start w:val="1"/>
      <w:numFmt w:val="lowerLetter"/>
      <w:lvlText w:val="%8."/>
      <w:lvlJc w:val="left"/>
      <w:pPr>
        <w:ind w:left="7908" w:hanging="360"/>
      </w:pPr>
    </w:lvl>
    <w:lvl w:ilvl="8" w:tplc="0419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8">
    <w:nsid w:val="279D7890"/>
    <w:multiLevelType w:val="multilevel"/>
    <w:tmpl w:val="00B0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891096"/>
    <w:multiLevelType w:val="multilevel"/>
    <w:tmpl w:val="D8C2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BB29F7"/>
    <w:multiLevelType w:val="hybridMultilevel"/>
    <w:tmpl w:val="52A28E0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817788C"/>
    <w:multiLevelType w:val="hybridMultilevel"/>
    <w:tmpl w:val="D2B8671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E0764EF"/>
    <w:multiLevelType w:val="hybridMultilevel"/>
    <w:tmpl w:val="5552939A"/>
    <w:lvl w:ilvl="0" w:tplc="5086B54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rinda" w:hAnsi="Vrinda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F1770D"/>
    <w:multiLevelType w:val="multilevel"/>
    <w:tmpl w:val="E00E0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E741F6"/>
    <w:multiLevelType w:val="hybridMultilevel"/>
    <w:tmpl w:val="56B01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AFD1D52"/>
    <w:multiLevelType w:val="hybridMultilevel"/>
    <w:tmpl w:val="1640E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9664FF"/>
    <w:multiLevelType w:val="multilevel"/>
    <w:tmpl w:val="A8B81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7175B1"/>
    <w:multiLevelType w:val="multilevel"/>
    <w:tmpl w:val="A5D45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841083"/>
    <w:multiLevelType w:val="hybridMultilevel"/>
    <w:tmpl w:val="420C4A40"/>
    <w:lvl w:ilvl="0" w:tplc="0419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9">
    <w:nsid w:val="58F87691"/>
    <w:multiLevelType w:val="multilevel"/>
    <w:tmpl w:val="B4FA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8B4D43"/>
    <w:multiLevelType w:val="hybridMultilevel"/>
    <w:tmpl w:val="A2AC2190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1">
    <w:nsid w:val="6A9E75EC"/>
    <w:multiLevelType w:val="multilevel"/>
    <w:tmpl w:val="62C8F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3E1855"/>
    <w:multiLevelType w:val="multilevel"/>
    <w:tmpl w:val="6F0476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8D33E0"/>
    <w:multiLevelType w:val="hybridMultilevel"/>
    <w:tmpl w:val="FA6E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18"/>
  </w:num>
  <w:num w:numId="5">
    <w:abstractNumId w:val="15"/>
  </w:num>
  <w:num w:numId="6">
    <w:abstractNumId w:val="6"/>
  </w:num>
  <w:num w:numId="7">
    <w:abstractNumId w:val="2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5"/>
  </w:num>
  <w:num w:numId="11">
    <w:abstractNumId w:val="4"/>
  </w:num>
  <w:num w:numId="12">
    <w:abstractNumId w:val="20"/>
  </w:num>
  <w:num w:numId="13">
    <w:abstractNumId w:val="7"/>
  </w:num>
  <w:num w:numId="14">
    <w:abstractNumId w:val="1"/>
  </w:num>
  <w:num w:numId="15">
    <w:abstractNumId w:val="13"/>
  </w:num>
  <w:num w:numId="16">
    <w:abstractNumId w:val="9"/>
  </w:num>
  <w:num w:numId="17">
    <w:abstractNumId w:val="19"/>
  </w:num>
  <w:num w:numId="18">
    <w:abstractNumId w:val="3"/>
  </w:num>
  <w:num w:numId="19">
    <w:abstractNumId w:val="21"/>
  </w:num>
  <w:num w:numId="20">
    <w:abstractNumId w:val="17"/>
  </w:num>
  <w:num w:numId="21">
    <w:abstractNumId w:val="8"/>
  </w:num>
  <w:num w:numId="22">
    <w:abstractNumId w:val="16"/>
  </w:num>
  <w:num w:numId="23">
    <w:abstractNumId w:val="0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C0E97"/>
    <w:rsid w:val="00013748"/>
    <w:rsid w:val="0001432A"/>
    <w:rsid w:val="00062FDF"/>
    <w:rsid w:val="00077668"/>
    <w:rsid w:val="000B16BF"/>
    <w:rsid w:val="000E2B82"/>
    <w:rsid w:val="000F4697"/>
    <w:rsid w:val="00167089"/>
    <w:rsid w:val="001B713A"/>
    <w:rsid w:val="001E23C0"/>
    <w:rsid w:val="00236075"/>
    <w:rsid w:val="00272C5B"/>
    <w:rsid w:val="002A7D66"/>
    <w:rsid w:val="002B78D0"/>
    <w:rsid w:val="002E7E77"/>
    <w:rsid w:val="00312A3D"/>
    <w:rsid w:val="003225C0"/>
    <w:rsid w:val="0036444E"/>
    <w:rsid w:val="00375C9E"/>
    <w:rsid w:val="00385402"/>
    <w:rsid w:val="003B007D"/>
    <w:rsid w:val="003C7AE2"/>
    <w:rsid w:val="003E4CD2"/>
    <w:rsid w:val="00435F8F"/>
    <w:rsid w:val="00481B7C"/>
    <w:rsid w:val="004968AF"/>
    <w:rsid w:val="00497AF8"/>
    <w:rsid w:val="004B77ED"/>
    <w:rsid w:val="004C1755"/>
    <w:rsid w:val="004F6802"/>
    <w:rsid w:val="005009DE"/>
    <w:rsid w:val="00581B61"/>
    <w:rsid w:val="006240DA"/>
    <w:rsid w:val="006918FA"/>
    <w:rsid w:val="006C0E97"/>
    <w:rsid w:val="0070475F"/>
    <w:rsid w:val="00704B6B"/>
    <w:rsid w:val="00707D87"/>
    <w:rsid w:val="0073114B"/>
    <w:rsid w:val="007619DB"/>
    <w:rsid w:val="0077489F"/>
    <w:rsid w:val="00786752"/>
    <w:rsid w:val="007A0304"/>
    <w:rsid w:val="007A47FC"/>
    <w:rsid w:val="007D2E5D"/>
    <w:rsid w:val="007F4073"/>
    <w:rsid w:val="00807D28"/>
    <w:rsid w:val="0087790E"/>
    <w:rsid w:val="008B4037"/>
    <w:rsid w:val="008F752E"/>
    <w:rsid w:val="00930A03"/>
    <w:rsid w:val="00981D46"/>
    <w:rsid w:val="009E20AB"/>
    <w:rsid w:val="00A05351"/>
    <w:rsid w:val="00A17924"/>
    <w:rsid w:val="00A25C22"/>
    <w:rsid w:val="00A42753"/>
    <w:rsid w:val="00A44EE0"/>
    <w:rsid w:val="00A458D1"/>
    <w:rsid w:val="00A53850"/>
    <w:rsid w:val="00A61C14"/>
    <w:rsid w:val="00A815E0"/>
    <w:rsid w:val="00AC6622"/>
    <w:rsid w:val="00AF1BED"/>
    <w:rsid w:val="00B674A1"/>
    <w:rsid w:val="00B74E8D"/>
    <w:rsid w:val="00BA5207"/>
    <w:rsid w:val="00BB60BB"/>
    <w:rsid w:val="00C01771"/>
    <w:rsid w:val="00C35A58"/>
    <w:rsid w:val="00C4714B"/>
    <w:rsid w:val="00C55858"/>
    <w:rsid w:val="00C918D4"/>
    <w:rsid w:val="00C95A96"/>
    <w:rsid w:val="00CB6E21"/>
    <w:rsid w:val="00CE6D2A"/>
    <w:rsid w:val="00D13995"/>
    <w:rsid w:val="00D47AE4"/>
    <w:rsid w:val="00D5745E"/>
    <w:rsid w:val="00D66C52"/>
    <w:rsid w:val="00D856E9"/>
    <w:rsid w:val="00D97E5B"/>
    <w:rsid w:val="00E12DE0"/>
    <w:rsid w:val="00E53FD5"/>
    <w:rsid w:val="00EA3326"/>
    <w:rsid w:val="00ED5426"/>
    <w:rsid w:val="00ED70E7"/>
    <w:rsid w:val="00EF0B09"/>
    <w:rsid w:val="00F21E06"/>
    <w:rsid w:val="00F47AD9"/>
    <w:rsid w:val="00F6510F"/>
    <w:rsid w:val="00F86C98"/>
    <w:rsid w:val="00FA0621"/>
    <w:rsid w:val="00FD2A01"/>
    <w:rsid w:val="00FE0B97"/>
    <w:rsid w:val="00FE7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0E"/>
  </w:style>
  <w:style w:type="paragraph" w:styleId="1">
    <w:name w:val="heading 1"/>
    <w:basedOn w:val="a"/>
    <w:link w:val="10"/>
    <w:uiPriority w:val="9"/>
    <w:qFormat/>
    <w:rsid w:val="008F75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C52"/>
    <w:pPr>
      <w:ind w:left="720"/>
      <w:contextualSpacing/>
    </w:pPr>
  </w:style>
  <w:style w:type="table" w:styleId="a4">
    <w:name w:val="Table Grid"/>
    <w:basedOn w:val="a1"/>
    <w:uiPriority w:val="39"/>
    <w:rsid w:val="00CB6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6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E21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F21E06"/>
  </w:style>
  <w:style w:type="paragraph" w:styleId="a8">
    <w:name w:val="header"/>
    <w:basedOn w:val="a"/>
    <w:link w:val="a9"/>
    <w:uiPriority w:val="99"/>
    <w:unhideWhenUsed/>
    <w:rsid w:val="000F4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697"/>
  </w:style>
  <w:style w:type="paragraph" w:styleId="aa">
    <w:name w:val="footer"/>
    <w:basedOn w:val="a"/>
    <w:link w:val="ab"/>
    <w:uiPriority w:val="99"/>
    <w:unhideWhenUsed/>
    <w:rsid w:val="000F4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4697"/>
  </w:style>
  <w:style w:type="paragraph" w:styleId="ac">
    <w:name w:val="Normal (Web)"/>
    <w:basedOn w:val="a"/>
    <w:uiPriority w:val="99"/>
    <w:unhideWhenUsed/>
    <w:rsid w:val="00C9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75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C52"/>
    <w:pPr>
      <w:ind w:left="720"/>
      <w:contextualSpacing/>
    </w:pPr>
  </w:style>
  <w:style w:type="table" w:styleId="a4">
    <w:name w:val="Table Grid"/>
    <w:basedOn w:val="a1"/>
    <w:uiPriority w:val="39"/>
    <w:rsid w:val="00CB6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6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E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2016-07-07T00:00:00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2AAEC9-81E9-4648-ACD2-DEAA55C0E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работы школыпо профилактике наркомании, токсикомании, алкоголизма, табакокурения, правонарушений и преступленийсреди несовершеннолетних.</vt:lpstr>
    </vt:vector>
  </TitlesOfParts>
  <Company>Reanimator Extreme Edition</Company>
  <LinksUpToDate>false</LinksUpToDate>
  <CharactersWithSpaces>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работы школыпо профилактике наркомании, токсикомании, алкоголизма, табакокурения, правонарушений и преступленийсреди несовершеннолетних.</dc:title>
  <dc:creator>Ползователь</dc:creator>
  <cp:lastModifiedBy>Пользователь Windows</cp:lastModifiedBy>
  <cp:revision>4</cp:revision>
  <cp:lastPrinted>2020-10-27T13:00:00Z</cp:lastPrinted>
  <dcterms:created xsi:type="dcterms:W3CDTF">2020-10-27T12:53:00Z</dcterms:created>
  <dcterms:modified xsi:type="dcterms:W3CDTF">2020-10-27T13:01:00Z</dcterms:modified>
</cp:coreProperties>
</file>