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87" w:rsidRDefault="00E84AB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174625</wp:posOffset>
            </wp:positionV>
            <wp:extent cx="3441700" cy="2581275"/>
            <wp:effectExtent l="19050" t="0" r="6350" b="0"/>
            <wp:wrapThrough wrapText="bothSides">
              <wp:wrapPolygon edited="0">
                <wp:start x="-120" y="0"/>
                <wp:lineTo x="-120" y="21520"/>
                <wp:lineTo x="21640" y="21520"/>
                <wp:lineTo x="21640" y="0"/>
                <wp:lineTo x="-120" y="0"/>
              </wp:wrapPolygon>
            </wp:wrapThrough>
            <wp:docPr id="5" name="Рисунок 4" descr="675dd1e0-7375-4789-afa9-a09c9bbdd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dd1e0-7375-4789-afa9-a09c9bbdd99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C87">
        <w:t>1.</w:t>
      </w:r>
    </w:p>
    <w:p w:rsidR="00D972D2" w:rsidRDefault="00BC6FF4">
      <w:r>
        <w:t xml:space="preserve">В рамках </w:t>
      </w:r>
      <w:proofErr w:type="spellStart"/>
      <w:r>
        <w:t>пилотного</w:t>
      </w:r>
      <w:proofErr w:type="spellEnd"/>
      <w:r>
        <w:t xml:space="preserve"> проекта  Министерства культуры и Министерства Просвещения РФ «Культурный норматив школьника» </w:t>
      </w:r>
      <w:r w:rsidR="00713FC9">
        <w:t>, целью которог</w:t>
      </w:r>
      <w:r w:rsidR="002219DF">
        <w:t xml:space="preserve">о является вовлечение детей в культурную среду через посещение различных учреждений культуры, </w:t>
      </w:r>
      <w:r w:rsidR="00713FC9">
        <w:t xml:space="preserve"> </w:t>
      </w:r>
      <w:r>
        <w:t>4</w:t>
      </w:r>
      <w:proofErr w:type="gramStart"/>
      <w:r>
        <w:t xml:space="preserve"> Б</w:t>
      </w:r>
      <w:proofErr w:type="gramEnd"/>
      <w:r>
        <w:t xml:space="preserve"> класс принял участие в</w:t>
      </w:r>
      <w:r w:rsidR="00CC3BF8">
        <w:t xml:space="preserve"> мероприятии Дома Культуры с. Марьина Роща в кинолектории</w:t>
      </w:r>
      <w:r>
        <w:t xml:space="preserve"> «Мой любимый город».</w:t>
      </w:r>
      <w:r w:rsidR="00CC3BF8">
        <w:t xml:space="preserve"> </w:t>
      </w:r>
      <w:r>
        <w:t xml:space="preserve"> </w:t>
      </w:r>
      <w:r w:rsidR="00CC3BF8">
        <w:t xml:space="preserve">Поговорили о здравницах и пансионатах  Геленджика, о достопримечательностях. Послушали о легендах и загадках нашего города. </w:t>
      </w:r>
    </w:p>
    <w:p w:rsidR="00CC3BF8" w:rsidRDefault="00CC3BF8"/>
    <w:p w:rsidR="00863C87" w:rsidRDefault="00863C87">
      <w:r>
        <w:t xml:space="preserve">2. </w:t>
      </w:r>
    </w:p>
    <w:p w:rsidR="00863C87" w:rsidRDefault="00863C87">
      <w:r>
        <w:t xml:space="preserve">В доме культуры села Марьина Роща провели библиотечный урок « Поэзия Кубанских писателей». </w:t>
      </w:r>
    </w:p>
    <w:p w:rsidR="00D203F5" w:rsidRDefault="00D203F5"/>
    <w:p w:rsidR="00A773A9" w:rsidRDefault="002675C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636905</wp:posOffset>
            </wp:positionV>
            <wp:extent cx="3403600" cy="2552700"/>
            <wp:effectExtent l="19050" t="0" r="6350" b="0"/>
            <wp:wrapThrough wrapText="bothSides">
              <wp:wrapPolygon edited="0">
                <wp:start x="-121" y="0"/>
                <wp:lineTo x="-121" y="21439"/>
                <wp:lineTo x="21640" y="21439"/>
                <wp:lineTo x="21640" y="0"/>
                <wp:lineTo x="-121" y="0"/>
              </wp:wrapPolygon>
            </wp:wrapThrough>
            <wp:docPr id="8" name="Рисунок 7" descr="4919d82f-18d8-4006-8723-15877e799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9d82f-18d8-4006-8723-15877e799ef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3F5">
        <w:t>3.В 4 б классе был проведен литературный урок «Лермонтов и его эпоха», в честь дня рождения писателя (</w:t>
      </w:r>
      <w:r w:rsidR="00D203F5" w:rsidRPr="002675C2">
        <w:rPr>
          <w:b/>
        </w:rPr>
        <w:t>15 октября</w:t>
      </w:r>
      <w:r w:rsidR="00D203F5">
        <w:t>). В ходе мероприятия учащиеся вспомнили биографию и творчество писателя, посмотрели презентацию и с удовольствием читали его стихи: «Родина», «Осень», «Парус», «Туча», «Утёс».  В ходе урока ребята ещё раз прикоснулись к великому литературному наследию М.Ю. Лермонтова.</w:t>
      </w:r>
      <w:r>
        <w:t xml:space="preserve"> </w:t>
      </w:r>
    </w:p>
    <w:p w:rsidR="00A773A9" w:rsidRDefault="00A773A9"/>
    <w:p w:rsidR="00A773A9" w:rsidRDefault="00A773A9"/>
    <w:p w:rsidR="00A773A9" w:rsidRDefault="002675C2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66675</wp:posOffset>
            </wp:positionV>
            <wp:extent cx="3267075" cy="2447925"/>
            <wp:effectExtent l="19050" t="0" r="9525" b="0"/>
            <wp:wrapThrough wrapText="bothSides">
              <wp:wrapPolygon edited="0">
                <wp:start x="-126" y="0"/>
                <wp:lineTo x="-126" y="21516"/>
                <wp:lineTo x="21663" y="21516"/>
                <wp:lineTo x="21663" y="0"/>
                <wp:lineTo x="-126" y="0"/>
              </wp:wrapPolygon>
            </wp:wrapThrough>
            <wp:docPr id="9" name="Рисунок 8" descr="51d0d749-7363-4b8c-9ece-4ddd8b337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d0d749-7363-4b8c-9ece-4ddd8b337d6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3A9">
        <w:t>4.</w:t>
      </w:r>
      <w:r w:rsidR="00CB4C59" w:rsidRPr="00CB4C59">
        <w:t xml:space="preserve"> </w:t>
      </w:r>
      <w:r w:rsidR="00CB4C59">
        <w:t xml:space="preserve">С целью приобщения к искусству и культуре, расширения кругозора учащихся  </w:t>
      </w:r>
      <w:r w:rsidR="00CB4C59" w:rsidRPr="002675C2">
        <w:rPr>
          <w:b/>
        </w:rPr>
        <w:t>25. 10</w:t>
      </w:r>
      <w:r w:rsidR="00CB4C59">
        <w:t xml:space="preserve"> посетили спектакль «Таинственный гиппопотам», который прошел в учреждении культуры «Дворец творчества, искусства и досуга» в городе Геленджике.</w:t>
      </w:r>
      <w:r>
        <w:t xml:space="preserve"> </w:t>
      </w:r>
    </w:p>
    <w:p w:rsidR="00A773A9" w:rsidRDefault="00A773A9"/>
    <w:p w:rsidR="00D203F5" w:rsidRDefault="00A773A9">
      <w:r>
        <w:t xml:space="preserve">5. </w:t>
      </w:r>
      <w:r w:rsidR="00CB4C59" w:rsidRPr="002675C2">
        <w:rPr>
          <w:b/>
        </w:rPr>
        <w:t>8 ноября</w:t>
      </w:r>
      <w:r w:rsidR="00CB4C59">
        <w:t xml:space="preserve"> посетили выставку работ «Мой любимый край». </w:t>
      </w:r>
    </w:p>
    <w:p w:rsidR="00CB4C59" w:rsidRDefault="00E84AB9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104775</wp:posOffset>
            </wp:positionV>
            <wp:extent cx="3251835" cy="2438400"/>
            <wp:effectExtent l="19050" t="0" r="5715" b="0"/>
            <wp:wrapThrough wrapText="bothSides">
              <wp:wrapPolygon edited="0">
                <wp:start x="-127" y="0"/>
                <wp:lineTo x="-127" y="21431"/>
                <wp:lineTo x="21638" y="21431"/>
                <wp:lineTo x="21638" y="0"/>
                <wp:lineTo x="-127" y="0"/>
              </wp:wrapPolygon>
            </wp:wrapThrough>
            <wp:docPr id="7" name="Рисунок 5" descr="eebed4fe-6a2c-4075-b64a-77a3d23f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ed4fe-6a2c-4075-b64a-77a3d23f65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C59" w:rsidRDefault="00CB4C59">
      <w:r>
        <w:t xml:space="preserve">6. </w:t>
      </w:r>
      <w:r w:rsidRPr="002675C2">
        <w:rPr>
          <w:b/>
        </w:rPr>
        <w:t>20 ноября</w:t>
      </w:r>
      <w:r>
        <w:t xml:space="preserve"> прослушали лекцию-концерт «В мире классической музыки».</w:t>
      </w:r>
    </w:p>
    <w:p w:rsidR="002675C2" w:rsidRDefault="002675C2"/>
    <w:p w:rsidR="00305185" w:rsidRDefault="00305185">
      <w:r>
        <w:t>7.</w:t>
      </w:r>
      <w:r w:rsidR="00E84AB9">
        <w:t xml:space="preserve"> 4 б класс прошел </w:t>
      </w:r>
      <w:r>
        <w:t xml:space="preserve">тест в рамках всероссийской культурно-просветительской акции «Культурный марафон». </w:t>
      </w:r>
    </w:p>
    <w:p w:rsidR="00622617" w:rsidRDefault="002675C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198755</wp:posOffset>
            </wp:positionV>
            <wp:extent cx="3160395" cy="2362200"/>
            <wp:effectExtent l="19050" t="0" r="1905" b="0"/>
            <wp:wrapThrough wrapText="bothSides">
              <wp:wrapPolygon edited="0">
                <wp:start x="-130" y="0"/>
                <wp:lineTo x="-130" y="21426"/>
                <wp:lineTo x="21613" y="21426"/>
                <wp:lineTo x="21613" y="0"/>
                <wp:lineTo x="-130" y="0"/>
              </wp:wrapPolygon>
            </wp:wrapThrough>
            <wp:docPr id="3" name="Рисунок 2" descr="eb8dd686-a7c6-4ffd-85f6-4c8a8ab45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8dd686-a7c6-4ffd-85f6-4c8a8ab45ec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617" w:rsidRDefault="00BA1531">
      <w:r>
        <w:t>8.</w:t>
      </w:r>
      <w:r w:rsidR="002675C2" w:rsidRPr="002675C2">
        <w:rPr>
          <w:b/>
        </w:rPr>
        <w:t>13</w:t>
      </w:r>
      <w:r w:rsidR="00622617" w:rsidRPr="002675C2">
        <w:rPr>
          <w:b/>
        </w:rPr>
        <w:t>.12.19</w:t>
      </w:r>
      <w:r w:rsidR="00622617">
        <w:t xml:space="preserve"> года посетили ДК с. Марьина роща. Просмотрели фильм «Повесть о настоящем человеке» в рамках краевой </w:t>
      </w:r>
      <w:proofErr w:type="spellStart"/>
      <w:r w:rsidR="00622617">
        <w:t>военно-патриотичекой</w:t>
      </w:r>
      <w:proofErr w:type="spellEnd"/>
      <w:r w:rsidR="00622617">
        <w:t xml:space="preserve"> </w:t>
      </w:r>
      <w:proofErr w:type="spellStart"/>
      <w:r w:rsidR="00622617">
        <w:t>киноакции</w:t>
      </w:r>
      <w:proofErr w:type="spellEnd"/>
      <w:r w:rsidR="00622617">
        <w:t xml:space="preserve"> «Герои России от</w:t>
      </w:r>
      <w:proofErr w:type="gramStart"/>
      <w:r w:rsidR="00622617">
        <w:t xml:space="preserve"> </w:t>
      </w:r>
      <w:r w:rsidR="00622617">
        <w:lastRenderedPageBreak/>
        <w:t>П</w:t>
      </w:r>
      <w:proofErr w:type="gramEnd"/>
      <w:r w:rsidR="00622617">
        <w:t xml:space="preserve">ервой Мировой до Великой Отечественной», посвященной 75-летию в ВОВ. </w:t>
      </w:r>
    </w:p>
    <w:p w:rsidR="00E84AB9" w:rsidRDefault="00E84AB9"/>
    <w:p w:rsidR="004A3403" w:rsidRDefault="002675C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121920</wp:posOffset>
            </wp:positionV>
            <wp:extent cx="3591560" cy="2695575"/>
            <wp:effectExtent l="19050" t="0" r="8890" b="0"/>
            <wp:wrapThrough wrapText="bothSides">
              <wp:wrapPolygon edited="0">
                <wp:start x="-115" y="0"/>
                <wp:lineTo x="-115" y="21524"/>
                <wp:lineTo x="21653" y="21524"/>
                <wp:lineTo x="21653" y="0"/>
                <wp:lineTo x="-115" y="0"/>
              </wp:wrapPolygon>
            </wp:wrapThrough>
            <wp:docPr id="1" name="Рисунок 0" descr="30.01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01.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AAA">
        <w:t>9</w:t>
      </w:r>
      <w:r w:rsidR="004A3403">
        <w:t xml:space="preserve">. </w:t>
      </w:r>
      <w:r w:rsidR="004A3403" w:rsidRPr="00E84AB9">
        <w:rPr>
          <w:b/>
        </w:rPr>
        <w:t>30.01.2020</w:t>
      </w:r>
    </w:p>
    <w:p w:rsidR="001C2AAA" w:rsidRDefault="001C2AAA">
      <w:r>
        <w:t>Посетили дом-музей Н.Островского, который входит в состав Новороссийского исторического музея-заповедника как литературный отдел.</w:t>
      </w:r>
    </w:p>
    <w:p w:rsidR="00E6275C" w:rsidRDefault="001C2AAA">
      <w:r>
        <w:t xml:space="preserve">В первом зале дети прослушали лекцию о биографии и жизни знаменитого писателя, где он жил </w:t>
      </w:r>
      <w:r w:rsidR="00E6275C">
        <w:t xml:space="preserve">с 13926 по 1926 годы. Рассмотрели фотографии и сохранившиеся книги и документы того времени. Посетили комнату Николая Островского, где он жил и работал. Когда говорили о книге автора «Как закалялась сталь», </w:t>
      </w:r>
      <w:proofErr w:type="gramStart"/>
      <w:r w:rsidR="00E6275C">
        <w:t>вспомнили</w:t>
      </w:r>
      <w:proofErr w:type="gramEnd"/>
      <w:r w:rsidR="00E6275C">
        <w:t xml:space="preserve"> что смотрели всем классом фильм по мотивам этой книги. </w:t>
      </w:r>
    </w:p>
    <w:p w:rsidR="001C2AAA" w:rsidRDefault="00E6275C">
      <w:r>
        <w:t xml:space="preserve">Во втором и третьем залах рассмотрели выставки, посвященные природе, истории и ВОВ. Увидели </w:t>
      </w:r>
      <w:r w:rsidR="00AF6C1C">
        <w:t xml:space="preserve">экспозицию </w:t>
      </w:r>
      <w:r w:rsidR="001C2AAA">
        <w:t xml:space="preserve"> </w:t>
      </w:r>
      <w:r w:rsidR="00AF6C1C">
        <w:t>«Оружие и боевая техника периода Великой Отечественной войны».</w:t>
      </w:r>
    </w:p>
    <w:p w:rsidR="00E84AB9" w:rsidRDefault="00E84AB9"/>
    <w:p w:rsidR="00E20EB1" w:rsidRDefault="00E84AB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48260</wp:posOffset>
            </wp:positionV>
            <wp:extent cx="3562350" cy="2676525"/>
            <wp:effectExtent l="19050" t="0" r="0" b="0"/>
            <wp:wrapThrough wrapText="bothSides">
              <wp:wrapPolygon edited="0">
                <wp:start x="-116" y="0"/>
                <wp:lineTo x="-116" y="21523"/>
                <wp:lineTo x="21600" y="21523"/>
                <wp:lineTo x="21600" y="0"/>
                <wp:lineTo x="-116" y="0"/>
              </wp:wrapPolygon>
            </wp:wrapThrough>
            <wp:docPr id="4" name="Рисунок 3" descr="18.02.20 историко-краеведческий музей Геленд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2.20 историко-краеведческий музей Геленджик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403" w:rsidRDefault="00E20EB1">
      <w:r>
        <w:t xml:space="preserve">10. </w:t>
      </w:r>
      <w:r w:rsidRPr="002675C2">
        <w:rPr>
          <w:b/>
        </w:rPr>
        <w:t>18.02. 2020</w:t>
      </w:r>
      <w:r>
        <w:t xml:space="preserve"> прослушали лекцию Геленджикского историко-краеведческого музея.  </w:t>
      </w:r>
      <w:r w:rsidR="00E84AB9">
        <w:t xml:space="preserve">Также ознакомились с экспонатами военных лет. </w:t>
      </w:r>
    </w:p>
    <w:p w:rsidR="00E84AB9" w:rsidRDefault="00E84AB9"/>
    <w:p w:rsidR="00E20EB1" w:rsidRDefault="008C05E4">
      <w:r>
        <w:t xml:space="preserve"> </w:t>
      </w:r>
    </w:p>
    <w:sectPr w:rsidR="00E20EB1" w:rsidSect="00D9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F4"/>
    <w:rsid w:val="00063898"/>
    <w:rsid w:val="000B77A5"/>
    <w:rsid w:val="001C2AAA"/>
    <w:rsid w:val="001F5E38"/>
    <w:rsid w:val="002219DF"/>
    <w:rsid w:val="002675C2"/>
    <w:rsid w:val="00305185"/>
    <w:rsid w:val="00351F70"/>
    <w:rsid w:val="003A368E"/>
    <w:rsid w:val="003E30E0"/>
    <w:rsid w:val="00465018"/>
    <w:rsid w:val="00467548"/>
    <w:rsid w:val="004A3403"/>
    <w:rsid w:val="004B3849"/>
    <w:rsid w:val="004D4D15"/>
    <w:rsid w:val="005023E9"/>
    <w:rsid w:val="00506D60"/>
    <w:rsid w:val="005D1234"/>
    <w:rsid w:val="00622617"/>
    <w:rsid w:val="006928A8"/>
    <w:rsid w:val="006A1B2A"/>
    <w:rsid w:val="00713FC9"/>
    <w:rsid w:val="007A6741"/>
    <w:rsid w:val="00863C87"/>
    <w:rsid w:val="00893F29"/>
    <w:rsid w:val="008C05E4"/>
    <w:rsid w:val="008D0688"/>
    <w:rsid w:val="00A6269B"/>
    <w:rsid w:val="00A773A9"/>
    <w:rsid w:val="00AF6C1C"/>
    <w:rsid w:val="00BA1531"/>
    <w:rsid w:val="00BC6FF4"/>
    <w:rsid w:val="00CA6871"/>
    <w:rsid w:val="00CB4C59"/>
    <w:rsid w:val="00CC3BF8"/>
    <w:rsid w:val="00D04EB0"/>
    <w:rsid w:val="00D203F5"/>
    <w:rsid w:val="00D85E82"/>
    <w:rsid w:val="00D972D2"/>
    <w:rsid w:val="00E20EB1"/>
    <w:rsid w:val="00E6275C"/>
    <w:rsid w:val="00E84AB9"/>
    <w:rsid w:val="00EA5A7F"/>
    <w:rsid w:val="00FD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8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12A724-E483-4AA5-ACEE-2A642910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№10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2020-01-14T05:25:00Z</cp:lastPrinted>
  <dcterms:created xsi:type="dcterms:W3CDTF">2020-02-20T10:52:00Z</dcterms:created>
  <dcterms:modified xsi:type="dcterms:W3CDTF">2020-02-20T10:52:00Z</dcterms:modified>
</cp:coreProperties>
</file>