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D2" w:rsidRPr="00027718" w:rsidRDefault="004D4CD2" w:rsidP="0002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718">
        <w:rPr>
          <w:rFonts w:ascii="Times New Roman" w:hAnsi="Times New Roman" w:cs="Times New Roman"/>
          <w:sz w:val="24"/>
          <w:szCs w:val="28"/>
        </w:rPr>
        <w:t xml:space="preserve">МУНИЦИПАЛЬНОЕ БЮДЖЕТНОЕ ОБЩЕОБРАЗОВАТЕЛЬНОЕ УЧРЕЖДЕНИЕ </w:t>
      </w:r>
      <w:r w:rsidRPr="00027718">
        <w:rPr>
          <w:rFonts w:ascii="Times New Roman" w:hAnsi="Times New Roman" w:cs="Times New Roman"/>
          <w:sz w:val="28"/>
          <w:szCs w:val="28"/>
        </w:rPr>
        <w:t>ОСНОВНАЯ ОБЩЕОБРАЗОВАТЕЛЬНАЯ ШКОЛА № 10 МУНИЦИПАЛЬНОГО ОБРАЗОВАНИЯ ГОРОД-КУРОРТ ГЕЛЕНДЖИК</w:t>
      </w:r>
    </w:p>
    <w:p w:rsid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2AF" w:rsidRDefault="004D4CD2" w:rsidP="0002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718">
        <w:rPr>
          <w:rFonts w:ascii="Times New Roman" w:hAnsi="Times New Roman" w:cs="Times New Roman"/>
          <w:sz w:val="28"/>
          <w:szCs w:val="28"/>
        </w:rPr>
        <w:t>Городская олимпиада «Ратные страницы истории»</w:t>
      </w:r>
    </w:p>
    <w:p w:rsidR="00027718" w:rsidRDefault="00027718" w:rsidP="0002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718" w:rsidRP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CD2" w:rsidRPr="00027718" w:rsidRDefault="00027718" w:rsidP="00027718">
      <w:pPr>
        <w:spacing w:after="0" w:line="240" w:lineRule="auto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D4CD2" w:rsidRPr="00027718">
        <w:rPr>
          <w:rFonts w:ascii="Times New Roman" w:hAnsi="Times New Roman" w:cs="Times New Roman"/>
          <w:sz w:val="28"/>
          <w:szCs w:val="28"/>
        </w:rPr>
        <w:t xml:space="preserve">ема: </w:t>
      </w:r>
      <w:r w:rsidR="004D4CD2" w:rsidRPr="00027718">
        <w:rPr>
          <w:rFonts w:ascii="Times New Roman" w:hAnsi="Times New Roman" w:cs="Times New Roman"/>
          <w:b/>
          <w:sz w:val="96"/>
          <w:szCs w:val="28"/>
        </w:rPr>
        <w:t>«ВОЙНА И ХЛЕБ»</w:t>
      </w:r>
    </w:p>
    <w:p w:rsidR="004D4CD2" w:rsidRDefault="004D4CD2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718" w:rsidRPr="00027718" w:rsidRDefault="00027718" w:rsidP="00027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CD2" w:rsidRPr="00027718" w:rsidRDefault="004D4CD2" w:rsidP="00027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718">
        <w:rPr>
          <w:rFonts w:ascii="Times New Roman" w:hAnsi="Times New Roman" w:cs="Times New Roman"/>
          <w:sz w:val="28"/>
          <w:szCs w:val="28"/>
        </w:rPr>
        <w:t>автор:</w:t>
      </w:r>
    </w:p>
    <w:p w:rsidR="004D4CD2" w:rsidRPr="00027718" w:rsidRDefault="004D4CD2" w:rsidP="00027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718">
        <w:rPr>
          <w:rFonts w:ascii="Times New Roman" w:hAnsi="Times New Roman" w:cs="Times New Roman"/>
          <w:sz w:val="28"/>
          <w:szCs w:val="28"/>
        </w:rPr>
        <w:t>Шинкаренко Юлия,</w:t>
      </w:r>
    </w:p>
    <w:p w:rsidR="004D4CD2" w:rsidRDefault="004D4CD2" w:rsidP="00027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718">
        <w:rPr>
          <w:rFonts w:ascii="Times New Roman" w:hAnsi="Times New Roman" w:cs="Times New Roman"/>
          <w:sz w:val="28"/>
          <w:szCs w:val="28"/>
        </w:rPr>
        <w:t>9 класс</w:t>
      </w:r>
    </w:p>
    <w:p w:rsidR="00027718" w:rsidRPr="00027718" w:rsidRDefault="00027718" w:rsidP="00027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CD2" w:rsidRPr="00027718" w:rsidRDefault="00027718" w:rsidP="00027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718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027718" w:rsidRPr="00027718" w:rsidRDefault="00027718" w:rsidP="00027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718">
        <w:rPr>
          <w:rFonts w:ascii="Times New Roman" w:hAnsi="Times New Roman" w:cs="Times New Roman"/>
          <w:sz w:val="28"/>
          <w:szCs w:val="28"/>
        </w:rPr>
        <w:t>Калачева Галина Алексеевна,</w:t>
      </w:r>
    </w:p>
    <w:p w:rsidR="00027718" w:rsidRPr="00027718" w:rsidRDefault="00027718" w:rsidP="00027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7718">
        <w:rPr>
          <w:rFonts w:ascii="Times New Roman" w:hAnsi="Times New Roman" w:cs="Times New Roman"/>
          <w:sz w:val="28"/>
          <w:szCs w:val="28"/>
        </w:rPr>
        <w:t>Романова Татьяна Васильевна</w:t>
      </w:r>
    </w:p>
    <w:p w:rsidR="004D4CD2" w:rsidRDefault="004D4CD2"/>
    <w:p w:rsidR="00027718" w:rsidRDefault="00027718"/>
    <w:p w:rsidR="00027718" w:rsidRDefault="00027718"/>
    <w:p w:rsidR="00027718" w:rsidRDefault="00027718"/>
    <w:p w:rsidR="00027718" w:rsidRDefault="00027718"/>
    <w:p w:rsidR="00027718" w:rsidRDefault="00027718"/>
    <w:p w:rsidR="00027718" w:rsidRDefault="00027718" w:rsidP="0002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718">
        <w:rPr>
          <w:rFonts w:ascii="Times New Roman" w:hAnsi="Times New Roman" w:cs="Times New Roman"/>
          <w:sz w:val="28"/>
          <w:szCs w:val="28"/>
        </w:rPr>
        <w:t>2013 год</w:t>
      </w:r>
    </w:p>
    <w:p w:rsidR="00027718" w:rsidRDefault="00027718" w:rsidP="0002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718" w:rsidRPr="00396CC9" w:rsidRDefault="00027718" w:rsidP="00027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C9">
        <w:rPr>
          <w:rFonts w:ascii="Times New Roman" w:hAnsi="Times New Roman" w:cs="Times New Roman"/>
          <w:b/>
          <w:sz w:val="28"/>
          <w:szCs w:val="28"/>
        </w:rPr>
        <w:lastRenderedPageBreak/>
        <w:t>Вступление.</w:t>
      </w:r>
    </w:p>
    <w:p w:rsidR="00027718" w:rsidRDefault="00027718" w:rsidP="0002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718" w:rsidRDefault="00027718" w:rsidP="0039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многих из нас была так давно. Но для каждой семьи – это страница из жизни близких людей, которые на передовой или в тылу совершали подвиг. Подвиг для нас и ради нас. И сегодня очень важно, чтобы любой житель России мог сказать: «Я знаю, я помню, я горжусь!». Для этого надо хоть на немного перенестись в то страшное время и представить, как советские люди: бойцы и командиры, партизаны и в тылу единой стеной стали на защиту Родины против немецких захватчиков. Я не оговорилась, произнеся в тылу, потому что оставшиеся на местах жители несли на своих плечах нелегкое бремя, помогая всем фронту, выполняя приказ: «Все для фронта! Все для победы!»</w:t>
      </w:r>
    </w:p>
    <w:p w:rsidR="00B451A7" w:rsidRDefault="00B451A7" w:rsidP="0039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этого года я вместе с классом побывала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хлебозаводе, где мы знакомились с профессиями, которые там есть. Было очень интересно, увлекательно, вкусно и по-домашнему хорошо! Однако подойдя к печи, понимаешь насколько здесь горячо и трудно работать! И это в 21 веке! Вот тогда я и решила выяснить, 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работал завод в годы Великой Отечественной войны и поставила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собой такую цель.</w:t>
      </w:r>
    </w:p>
    <w:p w:rsidR="00B451A7" w:rsidRDefault="00B451A7" w:rsidP="0039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вытекают следующие задачи:</w:t>
      </w:r>
    </w:p>
    <w:p w:rsidR="00B451A7" w:rsidRDefault="00B451A7" w:rsidP="00396C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материалы по данному вопросу в библиотеке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В.Г.Короленко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села Марьина Роща, в музее, в городском архиве.</w:t>
      </w:r>
    </w:p>
    <w:p w:rsidR="00B451A7" w:rsidRDefault="00B451A7" w:rsidP="00396C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Опросить очевидцев тех лет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хлебзавода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51A7" w:rsidRDefault="00B451A7" w:rsidP="00B4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40D" w:rsidRPr="00396CC9" w:rsidRDefault="0064240D" w:rsidP="00396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C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4240D" w:rsidRDefault="0064240D" w:rsidP="00B4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B04" w:rsidRDefault="0064240D" w:rsidP="0039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стала искать материал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хлебозаводу. На мое удивление почти ничего не нашла. В краеведческом музее Геленджика только краткая информация о новом хлебозаводе. В городском архиве и того хуже. Мне сказали, что хлебозавод в годы войны был объектом засекреченным, «Объектом особой важности» и вся информация о нем кроется под грифом «секретно», и будет рассекречена только через 10 лет. В музее дома культуры села Марьина Роща узнала только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Р.И.Никольской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то только потому, что она после войны стала исполняющей обязанности директора винзавода «Геленджик».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Р.И.Никольская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начала работу на хлебозаводе вначале младшим лаборантом, затем уже к концу войны стала старшим технологом. Из ее воспоминаний я неожиданно получила удивительный ответ: «Этого хлебозавода в годы войны не существовало, он находился тогда в центре города Геленджик на пересечении улиц Кирова и Островского». И сейчас на этом месте ничего не напоминает тех цехов хлебозавода. Давно уже здания переоборудованы и переделаны под жилые помещения и там живут люди. </w:t>
      </w:r>
      <w:r w:rsidR="000D2B04">
        <w:rPr>
          <w:rFonts w:ascii="Times New Roman" w:hAnsi="Times New Roman" w:cs="Times New Roman"/>
          <w:sz w:val="28"/>
          <w:szCs w:val="28"/>
        </w:rPr>
        <w:t xml:space="preserve">Давно уже в здания переоборудованы и переделаны под жилье помещения и там живут люди. Вот тогда я и решила найти хоть кого-то из </w:t>
      </w:r>
      <w:proofErr w:type="gramStart"/>
      <w:r w:rsidR="000D2B04">
        <w:rPr>
          <w:rFonts w:ascii="Times New Roman" w:hAnsi="Times New Roman" w:cs="Times New Roman"/>
          <w:sz w:val="28"/>
          <w:szCs w:val="28"/>
        </w:rPr>
        <w:t>работавших</w:t>
      </w:r>
      <w:proofErr w:type="gramEnd"/>
      <w:r w:rsidR="000D2B04">
        <w:rPr>
          <w:rFonts w:ascii="Times New Roman" w:hAnsi="Times New Roman" w:cs="Times New Roman"/>
          <w:sz w:val="28"/>
          <w:szCs w:val="28"/>
        </w:rPr>
        <w:t xml:space="preserve"> в то время, но, увы, тоже не смогла никого найти. В годы войны простые люди всего мира восхищались героями и отвагой советских людей, спрашивали: «Откуда у русских берутся силы? В </w:t>
      </w:r>
      <w:r w:rsidR="000D2B04">
        <w:rPr>
          <w:rFonts w:ascii="Times New Roman" w:hAnsi="Times New Roman" w:cs="Times New Roman"/>
          <w:sz w:val="28"/>
          <w:szCs w:val="28"/>
        </w:rPr>
        <w:lastRenderedPageBreak/>
        <w:t xml:space="preserve">чем причина их героизма и самоотверженности?» Ответ очень прост. Героизм в том, что все люди страны очень любили свою малую и большую родину. В тяжелое время для страны все сплотились, не щадя своей жизни. ЗА 425 дней оккупации Краснодарского края были превращены в груды развалин многие города. Бомбили вражеские самолеты и Геленджик. Он становится в 1942 году прифронтовым городом, является базой обеспечения Новороссийской группы советских войск, городом-госпиталем. Очевидцы утверждают, что в сентябре 1942 года практически все капитальные сооружения центральной части города были разрушены, что к осени 1943 года нет в Геленджике ни одного здания, сохранившегося полностью. Пострадало здание нынешнего горисполкома, многие здравницы, школы, а также и хлебозавод, который был </w:t>
      </w:r>
      <w:r w:rsidR="00B76A3E">
        <w:rPr>
          <w:rFonts w:ascii="Times New Roman" w:hAnsi="Times New Roman" w:cs="Times New Roman"/>
          <w:sz w:val="28"/>
          <w:szCs w:val="28"/>
        </w:rPr>
        <w:t>под постоянными бомбежками, но продолжает днем и ночью работать не останавливаясь.</w:t>
      </w:r>
    </w:p>
    <w:p w:rsidR="00B76A3E" w:rsidRDefault="00B76A3E" w:rsidP="0039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работало в то время на заводе 62 человека, в основном женщины. Среди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И.Г.Козлова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К.Н. Литвинова,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Р.И.Никольская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М.Никифорова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многие другие. В сутки производительность завода составляла 30-40 тонн хлеба. По тем временам это было высокой цифрой. Работали даже тогда, когда при бомбежках выбивало стекла, срывало двери, но завод работал и выполнял поставленную задачу: обеспечить хлебом армию и население города. Коллектив хлебозавода работал посменно, но бывали такие случаи, когда смена длилась 3-4 суток. За самоотверженный труд, образцовое выполнение задания фронта директор завода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В.А.Князев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награжден орденом «Красной Звезды», бригадиры К.Н. Литвинова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Е.Ф.Ластовка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механик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А.У.Крицкой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медалями «За боевые заслуги». Хочется привести отрывок из воспоминания Раисы Ивановны Никольской: «Воду качали насосами из колодца, который находился во дворе завода, муку нам привозили военные. На заводском дворе были вырыты траншеи. По сигналу тревоги мы бросали свои рабочие места и бежали во двор, в укрытие. А ведь хлеб не мог ждать, пока закончится бомбежка, он или подгорит, или тесто прокиснет. Однажды </w:t>
      </w:r>
      <w:r w:rsidR="00BE23C6">
        <w:rPr>
          <w:rFonts w:ascii="Times New Roman" w:hAnsi="Times New Roman" w:cs="Times New Roman"/>
          <w:sz w:val="28"/>
          <w:szCs w:val="28"/>
        </w:rPr>
        <w:t>мы только выбежали из цеха, как неподалеку от нас упала бомба. Погибло много людей. Решили больше не бегать в укрытие, не бросать хлеб – уже если погибнем, то только от прямого попадания. Так с тех и пошло: вокруг рвутся бомбы, под ними земля содрогается, а мы печем хлеб, и ничего что он будет пахнуть порохом. Когда начались бои на малой земле, хлеб стали отправлять туда. Увозили его морем катера. Если хлеб не возвращался, мы были счастливы – значит там, на линии огня советские солдаты будут накормлены. А бывало, его привозили обратно из-за сильного немецкого обстрела. Бал он мокрый и соленый от морской воды. Размачивая</w:t>
      </w:r>
      <w:r w:rsidR="00CD35B6">
        <w:rPr>
          <w:rFonts w:ascii="Times New Roman" w:hAnsi="Times New Roman" w:cs="Times New Roman"/>
          <w:sz w:val="28"/>
          <w:szCs w:val="28"/>
        </w:rPr>
        <w:t xml:space="preserve"> булки и добавляя в них тесто, мы поливали их слезами».</w:t>
      </w:r>
    </w:p>
    <w:p w:rsidR="00CD35B6" w:rsidRDefault="00CD35B6" w:rsidP="0039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рабочие хлебозавода делали все возможное, чтобы приблизить День Победы. Хочется еще привести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Е.Третьякова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сержанта 83-й бригады морской пехоты: «Несмотря на то, что день и ночь фашисты бомбили город Геленджик, жители его мужественно стояли на своих рабочих местах. Помню, иногда хлеб, что привозили из Геленджика, был почти </w:t>
      </w:r>
      <w:r>
        <w:rPr>
          <w:rFonts w:ascii="Times New Roman" w:hAnsi="Times New Roman" w:cs="Times New Roman"/>
          <w:sz w:val="28"/>
          <w:szCs w:val="28"/>
        </w:rPr>
        <w:lastRenderedPageBreak/>
        <w:t>горячий. Запах этого хлеба и его тепло поднимало дух воинов в самых тяжелых боях».</w:t>
      </w:r>
    </w:p>
    <w:p w:rsidR="00396CC9" w:rsidRDefault="00CD35B6" w:rsidP="0039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каждый, кто в годы Великой Отечественной войны сражался в боях за свободу и честь, кто работал на трудовом фронте, сообща приближал победу, - вынес на своих плечах всю тяжесть кровавой войны, каждый в отдельности и все вместе – они герои. Трудно перечислить все добрые дела, из которых складывался подвиг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котором так тепло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Л.И.Брежнев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«В битве за Новороссийск немалую роль сыграли и трудящиеся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Их заботами возвращены в строй тысячи солдат, матросов и офицеров. Мы не можем не высказать в слова </w:t>
      </w:r>
      <w:r w:rsidR="00396CC9">
        <w:rPr>
          <w:rFonts w:ascii="Times New Roman" w:hAnsi="Times New Roman" w:cs="Times New Roman"/>
          <w:sz w:val="28"/>
          <w:szCs w:val="28"/>
        </w:rPr>
        <w:t>благодарности трудящимся города Геленджика за их мужественный подвиг в те незабываемые дни. Город Геленджик, подвергаясь нещадным бомбежкам врага, стоял стойко, был ближайшим тылом наших войск, отсюда шло все боевое обеспечение Новороссийской группировки войск».</w:t>
      </w:r>
    </w:p>
    <w:p w:rsidR="00396CC9" w:rsidRDefault="00396CC9" w:rsidP="00B4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Pr="00396CC9" w:rsidRDefault="00396CC9" w:rsidP="00396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C9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D35B6" w:rsidRDefault="00CD35B6" w:rsidP="00B45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D85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казалась, обыкновенная экскурсия на хлебозавод, а сколько вопросов она подняла. Некоторые остались для меня загадкой:</w:t>
      </w:r>
    </w:p>
    <w:p w:rsidR="00396CC9" w:rsidRDefault="00396CC9" w:rsidP="00D852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новом нынешнем хлебозаводе, а существует он с 60-х годов, нет музея или комнаты, где была бы собрана история по крупицам хлебопечения в Геленджике.</w:t>
      </w:r>
    </w:p>
    <w:p w:rsidR="00396CC9" w:rsidRDefault="00396CC9" w:rsidP="00D852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«Музей хлеба» находится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рхипо-Осиповка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? А не на нынешнем хлебозаводе?</w:t>
      </w:r>
    </w:p>
    <w:p w:rsidR="00396CC9" w:rsidRDefault="00396CC9" w:rsidP="00D852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 хлебозаводе существует только полочка с наградами за удивительную продукцию завода. А ведь и сейчас мы можем с гордостью сказать,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хлебозавод является одним из самых лучших в крае, нам есть чем гордиться: и подвигом военных лет и подвигом мирного времени».</w:t>
      </w: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Pr="00396CC9" w:rsidRDefault="00396CC9" w:rsidP="00396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6CC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C9" w:rsidRDefault="00396CC9" w:rsidP="00396CC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Памяти, выпуск первый, Геленджик, 2010</w:t>
      </w:r>
    </w:p>
    <w:p w:rsidR="00396CC9" w:rsidRDefault="00396CC9" w:rsidP="00396CC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Непокоренная Кубань,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Ф.И.Колесников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>-В, 2010.</w:t>
      </w:r>
    </w:p>
    <w:p w:rsidR="00396CC9" w:rsidRDefault="00396CC9" w:rsidP="00396CC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Битва за Кавказ,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Москва, 1967 год.</w:t>
      </w:r>
    </w:p>
    <w:p w:rsidR="00396CC9" w:rsidRDefault="00396CC9" w:rsidP="00396CC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мужества и славы,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В.С.Рябов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Москва, 1977 год.</w:t>
      </w:r>
    </w:p>
    <w:p w:rsidR="00396CC9" w:rsidRDefault="00396CC9" w:rsidP="00396CC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в годы Великой Отечественной войны 1941-1945 гг. – Краснодар, Периодика Кубани, 2005 год.</w:t>
      </w:r>
    </w:p>
    <w:p w:rsidR="00396CC9" w:rsidRDefault="00396CC9" w:rsidP="00396CC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и боевой подвиг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статья в газете «Прибой», 12.09.1978 год.</w:t>
      </w:r>
    </w:p>
    <w:p w:rsidR="00396CC9" w:rsidRDefault="00396CC9" w:rsidP="00396CC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ветеранов о Геленджике, статья в газете «Прибой», 12.09.1978 год.</w:t>
      </w:r>
    </w:p>
    <w:p w:rsidR="00396CC9" w:rsidRPr="00396CC9" w:rsidRDefault="00396CC9" w:rsidP="00396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6CC9" w:rsidRPr="0039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863"/>
    <w:multiLevelType w:val="hybridMultilevel"/>
    <w:tmpl w:val="72B4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A50DD"/>
    <w:multiLevelType w:val="hybridMultilevel"/>
    <w:tmpl w:val="439E7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44180"/>
    <w:multiLevelType w:val="hybridMultilevel"/>
    <w:tmpl w:val="3A4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D2"/>
    <w:rsid w:val="00027718"/>
    <w:rsid w:val="000D2B04"/>
    <w:rsid w:val="00396CC9"/>
    <w:rsid w:val="004D4CD2"/>
    <w:rsid w:val="0064240D"/>
    <w:rsid w:val="00B451A7"/>
    <w:rsid w:val="00B76A3E"/>
    <w:rsid w:val="00BC32AF"/>
    <w:rsid w:val="00BE23C6"/>
    <w:rsid w:val="00CD35B6"/>
    <w:rsid w:val="00D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2014-12-09T06:35:00Z</dcterms:created>
  <dcterms:modified xsi:type="dcterms:W3CDTF">2014-12-09T08:11:00Z</dcterms:modified>
</cp:coreProperties>
</file>